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B3C" w14:textId="1AD263D0" w:rsidR="00C14882" w:rsidRPr="00766EEA" w:rsidRDefault="003E79EF" w:rsidP="00F437BB">
      <w:pPr>
        <w:spacing w:line="400" w:lineRule="exact"/>
        <w:jc w:val="center"/>
        <w:rPr>
          <w:rFonts w:ascii="Times New Roman" w:eastAsia="標楷體" w:hAnsi="Times New Roman"/>
          <w:sz w:val="36"/>
          <w:u w:val="single"/>
        </w:rPr>
      </w:pPr>
      <w:r w:rsidRPr="00766EEA">
        <w:rPr>
          <w:rFonts w:ascii="Times New Roman" w:eastAsia="標楷體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4972E423" wp14:editId="392AE0CC">
            <wp:simplePos x="0" y="0"/>
            <wp:positionH relativeFrom="margin">
              <wp:align>left</wp:align>
            </wp:positionH>
            <wp:positionV relativeFrom="paragraph">
              <wp:posOffset>-360680</wp:posOffset>
            </wp:positionV>
            <wp:extent cx="1666240" cy="3092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_LOGO-banner-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62F7" w:rsidRPr="00766EEA">
        <w:rPr>
          <w:rFonts w:ascii="Times New Roman" w:eastAsia="標楷體" w:hAnsi="Times New Roman" w:hint="eastAsia"/>
          <w:sz w:val="36"/>
          <w:u w:val="single"/>
        </w:rPr>
        <w:t>臨床試驗</w:t>
      </w:r>
      <w:r w:rsidR="002E346D">
        <w:rPr>
          <w:rFonts w:ascii="Times New Roman" w:eastAsia="標楷體" w:hAnsi="Times New Roman" w:hint="eastAsia"/>
          <w:sz w:val="36"/>
          <w:u w:val="single"/>
        </w:rPr>
        <w:t>資訊</w:t>
      </w:r>
      <w:r w:rsidR="00A612D9" w:rsidRPr="00766EEA">
        <w:rPr>
          <w:rFonts w:ascii="Times New Roman" w:eastAsia="標楷體" w:hAnsi="Times New Roman" w:hint="eastAsia"/>
          <w:sz w:val="36"/>
          <w:u w:val="single"/>
        </w:rPr>
        <w:t>服務申請表</w:t>
      </w:r>
    </w:p>
    <w:p w14:paraId="1F6A38D9" w14:textId="162B6800" w:rsidR="00A612D9" w:rsidRPr="00766EEA" w:rsidRDefault="002E346D" w:rsidP="00F437BB">
      <w:pPr>
        <w:spacing w:line="400" w:lineRule="exact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Information Service</w:t>
      </w:r>
      <w:r w:rsidR="00C14882" w:rsidRPr="00766EEA">
        <w:rPr>
          <w:rFonts w:ascii="Times New Roman" w:eastAsia="標楷體" w:hAnsi="Times New Roman"/>
          <w:sz w:val="36"/>
        </w:rPr>
        <w:t xml:space="preserve"> Application</w:t>
      </w:r>
    </w:p>
    <w:tbl>
      <w:tblPr>
        <w:tblStyle w:val="a9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501"/>
        <w:gridCol w:w="1384"/>
        <w:gridCol w:w="440"/>
        <w:gridCol w:w="232"/>
        <w:gridCol w:w="422"/>
        <w:gridCol w:w="764"/>
        <w:gridCol w:w="705"/>
        <w:gridCol w:w="164"/>
        <w:gridCol w:w="1100"/>
        <w:gridCol w:w="15"/>
        <w:gridCol w:w="567"/>
        <w:gridCol w:w="709"/>
        <w:gridCol w:w="425"/>
        <w:gridCol w:w="426"/>
        <w:gridCol w:w="1842"/>
      </w:tblGrid>
      <w:tr w:rsidR="00BF4329" w:rsidRPr="00766EEA" w14:paraId="0E26BD4A" w14:textId="77777777" w:rsidTr="00484B96">
        <w:trPr>
          <w:trHeight w:val="358"/>
          <w:jc w:val="center"/>
        </w:trPr>
        <w:tc>
          <w:tcPr>
            <w:tcW w:w="1088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38D76" w14:textId="77777777" w:rsidR="00BF4329" w:rsidRPr="00EC099C" w:rsidRDefault="00BF4329" w:rsidP="00EC099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60"/>
                <w:sz w:val="28"/>
                <w:szCs w:val="28"/>
              </w:rPr>
            </w:pPr>
            <w:r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基本資料</w:t>
            </w:r>
            <w:r w:rsid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FD4725"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 w:rsidR="00FD4725" w:rsidRPr="00EC099C">
              <w:rPr>
                <w:rFonts w:ascii="Times New Roman" w:eastAsia="標楷體" w:hAnsi="Times New Roman"/>
                <w:b/>
                <w:sz w:val="28"/>
                <w:szCs w:val="28"/>
              </w:rPr>
              <w:t>asic Information</w:t>
            </w:r>
          </w:p>
        </w:tc>
      </w:tr>
      <w:tr w:rsidR="007B2B68" w:rsidRPr="00766EEA" w14:paraId="1109C088" w14:textId="77777777" w:rsidTr="002C162E">
        <w:trPr>
          <w:trHeight w:val="313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8760D" w14:textId="77777777" w:rsidR="007B2B68" w:rsidRPr="00766EEA" w:rsidRDefault="007B2B68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CTC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N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o.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415DD70" w14:textId="77777777" w:rsidR="007B2B68" w:rsidRPr="00766EEA" w:rsidRDefault="007B2B68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5DCF052" w14:textId="77777777" w:rsidR="007B2B68" w:rsidRPr="00766EEA" w:rsidRDefault="007B2B68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IRB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N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o.</w:t>
            </w:r>
          </w:p>
        </w:tc>
        <w:tc>
          <w:tcPr>
            <w:tcW w:w="1969" w:type="dxa"/>
            <w:gridSpan w:val="3"/>
            <w:shd w:val="clear" w:color="auto" w:fill="auto"/>
          </w:tcPr>
          <w:p w14:paraId="47FC6370" w14:textId="09D74610" w:rsidR="007B2B68" w:rsidRPr="00766EEA" w:rsidRDefault="007B2B68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7F9DE0" w14:textId="77777777" w:rsidR="007B2B68" w:rsidRPr="00766EEA" w:rsidRDefault="007B2B68" w:rsidP="0048363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A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dditional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No.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D85A38" w14:textId="77777777" w:rsidR="007B2B68" w:rsidRPr="00766EEA" w:rsidRDefault="007B2B68" w:rsidP="00BC57C6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57C6" w:rsidRPr="00766EEA" w14:paraId="16DD3F64" w14:textId="77777777" w:rsidTr="002C162E">
        <w:trPr>
          <w:trHeight w:val="649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2BDEFF" w14:textId="77777777" w:rsidR="00BC57C6" w:rsidRPr="00766EEA" w:rsidRDefault="00BC57C6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計畫名稱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主題</w:t>
            </w:r>
          </w:p>
          <w:p w14:paraId="3416C251" w14:textId="77777777" w:rsidR="00BC57C6" w:rsidRPr="00766EEA" w:rsidRDefault="00BC57C6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T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opic</w:t>
            </w:r>
          </w:p>
        </w:tc>
        <w:tc>
          <w:tcPr>
            <w:tcW w:w="9195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9638E" w14:textId="12CC933A" w:rsidR="00BC57C6" w:rsidRPr="00484B96" w:rsidRDefault="00BC57C6" w:rsidP="00484B9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C57C6" w:rsidRPr="00766EEA" w14:paraId="3CC98557" w14:textId="77777777" w:rsidTr="002C162E">
        <w:trPr>
          <w:trHeight w:val="488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59C05" w14:textId="77777777" w:rsidR="00BC57C6" w:rsidRPr="00766EEA" w:rsidRDefault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計畫主持人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PI</w:t>
            </w:r>
          </w:p>
        </w:tc>
        <w:tc>
          <w:tcPr>
            <w:tcW w:w="3242" w:type="dxa"/>
            <w:gridSpan w:val="5"/>
            <w:shd w:val="clear" w:color="auto" w:fill="auto"/>
            <w:vAlign w:val="center"/>
          </w:tcPr>
          <w:p w14:paraId="5DCF4A99" w14:textId="4D38D0A4" w:rsidR="00BC57C6" w:rsidRPr="00484B96" w:rsidRDefault="00BC57C6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46DC72A" w14:textId="77777777" w:rsidR="00BC57C6" w:rsidRPr="00766EEA" w:rsidRDefault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單位部門</w:t>
            </w:r>
            <w:r w:rsidR="00E32905" w:rsidRPr="00766EEA">
              <w:rPr>
                <w:rFonts w:ascii="Times New Roman" w:eastAsia="標楷體" w:hAnsi="Times New Roman"/>
                <w:b/>
                <w:sz w:val="22"/>
              </w:rPr>
              <w:t xml:space="preserve"> Unit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E9291" w14:textId="17A902BD" w:rsidR="00BC57C6" w:rsidRPr="00766EEA" w:rsidRDefault="00BC57C6" w:rsidP="00BC57C6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BC57C6" w:rsidRPr="00766EEA" w14:paraId="6FECD4A4" w14:textId="77777777" w:rsidTr="002C162E">
        <w:trPr>
          <w:trHeight w:val="649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D2B15" w14:textId="77777777" w:rsidR="00BC57C6" w:rsidRPr="00766EEA" w:rsidRDefault="00BC57C6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計畫性質</w:t>
            </w:r>
          </w:p>
          <w:p w14:paraId="063A7B41" w14:textId="77777777" w:rsidR="00B74359" w:rsidRPr="00766EEA" w:rsidRDefault="00B74359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C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ategory</w:t>
            </w:r>
          </w:p>
        </w:tc>
        <w:tc>
          <w:tcPr>
            <w:tcW w:w="9195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14:paraId="0C97300D" w14:textId="5D02934A" w:rsidR="00BC57C6" w:rsidRPr="00766EEA" w:rsidRDefault="00B84CCE" w:rsidP="00BC57C6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臨床試驗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clinical trial</w:t>
            </w:r>
            <w:r w:rsidR="00AF0500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AF0500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  </w:t>
            </w:r>
            <w:r w:rsidR="00C538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前瞻性研究</w:t>
            </w:r>
            <w:r w:rsidR="00BC57C6" w:rsidRPr="00766EE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Perspective</w:t>
            </w:r>
            <w:r w:rsidR="00EA568A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/ Observational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study</w:t>
            </w:r>
          </w:p>
          <w:p w14:paraId="1F1B287C" w14:textId="0490A164" w:rsidR="00BC57C6" w:rsidRPr="00766EEA" w:rsidRDefault="00711B24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期刊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Paper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□計畫</w:t>
            </w:r>
            <w:r w:rsidR="00BC57C6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Project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□其他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Others</w:t>
            </w:r>
            <w:r w:rsidR="00EE42BF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: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             </w:t>
            </w:r>
          </w:p>
        </w:tc>
      </w:tr>
      <w:tr w:rsidR="006D15AF" w:rsidRPr="00766EEA" w14:paraId="0AA71F4B" w14:textId="77777777" w:rsidTr="002C162E">
        <w:trPr>
          <w:trHeight w:val="649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68F3C" w14:textId="2700E840" w:rsidR="006D15AF" w:rsidRPr="00766EEA" w:rsidRDefault="006D15AF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產出類別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Purpose</w:t>
            </w:r>
          </w:p>
        </w:tc>
        <w:tc>
          <w:tcPr>
            <w:tcW w:w="3947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D1F425" w14:textId="1E2641EE" w:rsidR="006D15AF" w:rsidRPr="008D704B" w:rsidRDefault="00C5384C" w:rsidP="00BC57C6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6D15AF" w:rsidRPr="008D704B">
              <w:rPr>
                <w:rFonts w:ascii="Times New Roman" w:eastAsia="標楷體" w:hAnsi="Times New Roman" w:hint="eastAsia"/>
                <w:sz w:val="22"/>
                <w:szCs w:val="24"/>
              </w:rPr>
              <w:t>國內查驗登記</w:t>
            </w:r>
            <w:r w:rsidR="006D15AF" w:rsidRPr="008D704B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Domestic registration</w:t>
            </w:r>
          </w:p>
          <w:p w14:paraId="64901950" w14:textId="08D9AC74" w:rsidR="006D15AF" w:rsidRPr="008D704B" w:rsidRDefault="00711B24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6D15AF" w:rsidRPr="008D704B">
              <w:rPr>
                <w:rFonts w:ascii="Times New Roman" w:eastAsia="標楷體" w:hAnsi="Times New Roman" w:hint="eastAsia"/>
                <w:sz w:val="22"/>
                <w:szCs w:val="24"/>
              </w:rPr>
              <w:t>學術論文發表</w:t>
            </w:r>
            <w:r w:rsidR="006D15AF" w:rsidRPr="008D704B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6D15AF" w:rsidRPr="008D704B">
              <w:rPr>
                <w:rFonts w:ascii="Times New Roman" w:eastAsia="標楷體" w:hAnsi="Times New Roman" w:cs="Times New Roman"/>
                <w:sz w:val="22"/>
                <w:szCs w:val="24"/>
              </w:rPr>
              <w:t>Academic publication</w:t>
            </w:r>
          </w:p>
        </w:tc>
        <w:tc>
          <w:tcPr>
            <w:tcW w:w="5248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8053B" w14:textId="77777777" w:rsidR="006D15AF" w:rsidRPr="008D704B" w:rsidRDefault="006D15AF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8D704B">
              <w:rPr>
                <w:rFonts w:ascii="Times New Roman" w:eastAsia="標楷體" w:hAnsi="Times New Roman" w:hint="eastAsia"/>
                <w:sz w:val="22"/>
                <w:szCs w:val="24"/>
              </w:rPr>
              <w:t>□國外查驗登記</w:t>
            </w:r>
            <w:r w:rsidRPr="008D704B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8D704B">
              <w:rPr>
                <w:rFonts w:ascii="Times New Roman" w:eastAsia="標楷體" w:hAnsi="Times New Roman" w:cs="Times New Roman"/>
                <w:sz w:val="22"/>
                <w:szCs w:val="24"/>
              </w:rPr>
              <w:t>Overseas</w:t>
            </w:r>
            <w:r w:rsidRPr="008D704B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Pr="008D704B">
              <w:rPr>
                <w:rFonts w:ascii="Times New Roman" w:eastAsia="標楷體" w:hAnsi="Times New Roman" w:cs="Times New Roman"/>
                <w:sz w:val="22"/>
                <w:szCs w:val="24"/>
              </w:rPr>
              <w:t>registration</w:t>
            </w:r>
          </w:p>
          <w:p w14:paraId="255D62E1" w14:textId="77777777" w:rsidR="006D15AF" w:rsidRPr="008D704B" w:rsidRDefault="006D15AF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8D704B">
              <w:rPr>
                <w:rFonts w:ascii="Times New Roman" w:eastAsia="標楷體" w:hAnsi="Times New Roman" w:hint="eastAsia"/>
                <w:sz w:val="22"/>
                <w:szCs w:val="24"/>
              </w:rPr>
              <w:t>□其他</w:t>
            </w:r>
            <w:r w:rsidRPr="008D704B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8D704B">
              <w:rPr>
                <w:rFonts w:ascii="Times New Roman" w:eastAsia="標楷體" w:hAnsi="Times New Roman" w:cs="Times New Roman"/>
                <w:sz w:val="22"/>
                <w:szCs w:val="24"/>
              </w:rPr>
              <w:t>Others</w:t>
            </w:r>
            <w:r w:rsidRPr="008D704B">
              <w:rPr>
                <w:rFonts w:ascii="Times New Roman" w:eastAsia="標楷體" w:hAnsi="Times New Roman"/>
                <w:sz w:val="22"/>
                <w:szCs w:val="24"/>
              </w:rPr>
              <w:t>:________</w:t>
            </w:r>
          </w:p>
        </w:tc>
      </w:tr>
      <w:tr w:rsidR="007E48BE" w:rsidRPr="00766EEA" w14:paraId="4F35205D" w14:textId="77777777" w:rsidTr="002C162E">
        <w:trPr>
          <w:trHeight w:val="649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6833A6" w14:textId="77777777" w:rsidR="007E48BE" w:rsidRPr="00766EEA" w:rsidRDefault="007E48BE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委託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贊助單位</w:t>
            </w:r>
          </w:p>
          <w:p w14:paraId="60923202" w14:textId="77777777" w:rsidR="007E48BE" w:rsidRPr="00766EEA" w:rsidRDefault="007E48BE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S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ponsor</w:t>
            </w:r>
          </w:p>
        </w:tc>
        <w:tc>
          <w:tcPr>
            <w:tcW w:w="9195" w:type="dxa"/>
            <w:gridSpan w:val="1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95543C" w14:textId="134E9296" w:rsidR="007E48BE" w:rsidRDefault="00C5384C" w:rsidP="00380954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7E48B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主持人自行發起</w:t>
            </w:r>
            <w:r w:rsidR="007E48B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7E48B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PI Initiate</w:t>
            </w:r>
            <w:r w:rsidR="007E48BE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="00B84C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7E48B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廠商</w:t>
            </w:r>
            <w:r w:rsidR="007E48B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Industry:</w:t>
            </w:r>
            <w:r w:rsidR="007E48BE" w:rsidRP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_</w:t>
            </w:r>
            <w:r w:rsidR="00B84CCE" w:rsidRP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</w:t>
            </w:r>
            <w:r w:rsid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                  </w:t>
            </w:r>
            <w:r w:rsidR="00B84CCE" w:rsidRP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</w:t>
            </w:r>
            <w:r w:rsidR="007E48BE" w:rsidRP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_</w:t>
            </w:r>
          </w:p>
          <w:p w14:paraId="72CD7602" w14:textId="77777777" w:rsidR="007E48BE" w:rsidRPr="00766EEA" w:rsidRDefault="007E48BE" w:rsidP="00380954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□全額贊助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Full sponsorship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□部分贊助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Partial sponsorship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</w:tr>
      <w:tr w:rsidR="00BC57C6" w:rsidRPr="00766EEA" w14:paraId="381464E6" w14:textId="77777777" w:rsidTr="00484B96">
        <w:trPr>
          <w:trHeight w:val="358"/>
          <w:jc w:val="center"/>
        </w:trPr>
        <w:tc>
          <w:tcPr>
            <w:tcW w:w="10881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77085" w14:textId="77777777" w:rsidR="00BC57C6" w:rsidRPr="00EC099C" w:rsidRDefault="00BC57C6" w:rsidP="00EC099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試驗研究設計</w:t>
            </w:r>
            <w:r w:rsid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T</w:t>
            </w:r>
            <w:r w:rsidRPr="00EC099C">
              <w:rPr>
                <w:rFonts w:ascii="Times New Roman" w:eastAsia="標楷體" w:hAnsi="Times New Roman"/>
                <w:b/>
                <w:sz w:val="28"/>
                <w:szCs w:val="28"/>
              </w:rPr>
              <w:t>rial Design</w:t>
            </w:r>
          </w:p>
        </w:tc>
      </w:tr>
      <w:tr w:rsidR="003E73CE" w:rsidRPr="00766EEA" w14:paraId="76CCA33A" w14:textId="77777777" w:rsidTr="002C162E">
        <w:trPr>
          <w:trHeight w:val="323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FA972" w14:textId="77777777" w:rsidR="003E73CE" w:rsidRPr="00766EEA" w:rsidRDefault="003E73CE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試驗執行別</w:t>
            </w:r>
          </w:p>
          <w:p w14:paraId="33C41E61" w14:textId="77777777" w:rsidR="003E73CE" w:rsidRPr="00766EEA" w:rsidRDefault="003E73CE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C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ategory</w:t>
            </w:r>
          </w:p>
        </w:tc>
        <w:tc>
          <w:tcPr>
            <w:tcW w:w="9195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A5506" w14:textId="48C8AF44" w:rsidR="003E73CE" w:rsidRPr="00766EEA" w:rsidRDefault="00C5384C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院內</w:t>
            </w:r>
            <w:r w:rsidR="003E73C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CGMH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□國內</w:t>
            </w:r>
            <w:r w:rsidR="003E73C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Local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□多國</w:t>
            </w:r>
            <w:r w:rsidR="003E73C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Global</w:t>
            </w:r>
            <w:r w:rsidR="003E73CE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="003E73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□非臨床試驗</w:t>
            </w:r>
            <w:r w:rsidR="003E73C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Non-clinical tr</w:t>
            </w:r>
            <w:r w:rsidR="003E73CE">
              <w:rPr>
                <w:rFonts w:ascii="Times New Roman" w:eastAsia="標楷體" w:hAnsi="Times New Roman" w:cs="Times New Roman"/>
                <w:sz w:val="22"/>
                <w:szCs w:val="24"/>
              </w:rPr>
              <w:t>i</w:t>
            </w:r>
            <w:r w:rsidR="003E73CE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al</w:t>
            </w:r>
          </w:p>
        </w:tc>
      </w:tr>
      <w:tr w:rsidR="003E73CE" w:rsidRPr="00766EEA" w14:paraId="301C118E" w14:textId="77777777" w:rsidTr="002C162E">
        <w:trPr>
          <w:trHeight w:val="322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A1E3E" w14:textId="77777777" w:rsidR="003E73CE" w:rsidRPr="00766EEA" w:rsidRDefault="003E73CE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195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70232" w14:textId="03B70E2D" w:rsidR="003E73CE" w:rsidRPr="00766EEA" w:rsidRDefault="002C162E" w:rsidP="008D02B0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□單中心</w:t>
            </w:r>
            <w:r w:rsidRPr="00D81766">
              <w:rPr>
                <w:rFonts w:ascii="Times New Roman" w:eastAsia="標楷體" w:hAnsi="Times New Roman" w:cs="Times New Roman"/>
                <w:sz w:val="22"/>
                <w:szCs w:val="24"/>
              </w:rPr>
              <w:t>Single site</w:t>
            </w:r>
            <w:r w:rsidRPr="00D817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D81766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="00C538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多中心</w:t>
            </w:r>
            <w:r w:rsidRPr="00D81766">
              <w:rPr>
                <w:rFonts w:ascii="Times New Roman" w:eastAsia="標楷體" w:hAnsi="Times New Roman" w:cs="Times New Roman"/>
                <w:sz w:val="22"/>
                <w:szCs w:val="24"/>
              </w:rPr>
              <w:t>Multi-center</w:t>
            </w:r>
          </w:p>
        </w:tc>
      </w:tr>
      <w:tr w:rsidR="00BC57C6" w:rsidRPr="00766EEA" w14:paraId="6F08940C" w14:textId="77777777" w:rsidTr="002C162E">
        <w:trPr>
          <w:trHeight w:val="54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EDAB6" w14:textId="77777777" w:rsidR="00BC57C6" w:rsidRPr="00766EEA" w:rsidRDefault="00BC57C6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試驗階</w:t>
            </w:r>
            <w:r w:rsidR="00B74359" w:rsidRPr="00766EEA">
              <w:rPr>
                <w:rFonts w:ascii="Times New Roman" w:eastAsia="標楷體" w:hAnsi="Times New Roman" w:hint="eastAsia"/>
                <w:b/>
                <w:sz w:val="22"/>
              </w:rPr>
              <w:t>段</w:t>
            </w:r>
            <w:r w:rsidRPr="00766EEA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Phase</w:t>
            </w:r>
          </w:p>
        </w:tc>
        <w:tc>
          <w:tcPr>
            <w:tcW w:w="9195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14:paraId="20394EA9" w14:textId="77777777" w:rsidR="005E0602" w:rsidRPr="00766EEA" w:rsidRDefault="007A556E" w:rsidP="00BC57C6">
            <w:pPr>
              <w:spacing w:line="320" w:lineRule="exact"/>
              <w:rPr>
                <w:rStyle w:val="st"/>
                <w:rFonts w:ascii="Times New Roman" w:eastAsia="標楷體" w:hAnsi="Times New Roman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前導試驗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Pilot study</w:t>
            </w:r>
            <w:r w:rsidR="00E77FE5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  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E77FE5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Phase </w:t>
            </w:r>
            <w:r w:rsidR="00BC57C6" w:rsidRPr="00766EEA">
              <w:rPr>
                <w:rStyle w:val="st"/>
                <w:rFonts w:ascii="Times New Roman" w:eastAsia="標楷體" w:hAnsi="Times New Roman" w:cs="Times New Roman"/>
              </w:rPr>
              <w:t>I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Phase </w:t>
            </w:r>
            <w:r w:rsidR="00BC57C6" w:rsidRPr="00766EEA">
              <w:rPr>
                <w:rStyle w:val="st"/>
                <w:rFonts w:ascii="Times New Roman" w:eastAsia="標楷體" w:hAnsi="Times New Roman" w:cs="Times New Roman"/>
              </w:rPr>
              <w:t>II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Phase </w:t>
            </w:r>
            <w:r w:rsidR="00BC57C6" w:rsidRPr="00766EEA">
              <w:rPr>
                <w:rStyle w:val="st"/>
                <w:rFonts w:ascii="Times New Roman" w:eastAsia="標楷體" w:hAnsi="Times New Roman" w:cs="Times New Roman"/>
              </w:rPr>
              <w:t>III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="00BC57C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C57C6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Phase </w:t>
            </w:r>
            <w:r w:rsidR="00BC57C6" w:rsidRPr="00766EEA">
              <w:rPr>
                <w:rStyle w:val="st"/>
                <w:rFonts w:ascii="Times New Roman" w:eastAsia="標楷體" w:hAnsi="Times New Roman" w:cs="Times New Roman"/>
              </w:rPr>
              <w:t>IV</w:t>
            </w:r>
          </w:p>
          <w:p w14:paraId="518B7B5E" w14:textId="3C5C3F34" w:rsidR="00BC57C6" w:rsidRPr="00766EEA" w:rsidRDefault="00C5384C" w:rsidP="00BA12D4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BD2D49"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軟體</w:t>
            </w:r>
            <w:r w:rsidR="00C07C0E"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="00BD2D49"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醫</w:t>
            </w:r>
            <w:proofErr w:type="gramEnd"/>
            <w:r w:rsidR="00BD2D49" w:rsidRPr="00D81766">
              <w:rPr>
                <w:rFonts w:ascii="Times New Roman" w:eastAsia="標楷體" w:hAnsi="Times New Roman" w:hint="eastAsia"/>
                <w:sz w:val="22"/>
                <w:szCs w:val="24"/>
              </w:rPr>
              <w:t>材臨床驗證</w:t>
            </w:r>
            <w:r w:rsidR="00BD2D49" w:rsidRPr="00D81766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BF123B">
              <w:rPr>
                <w:rFonts w:ascii="Times New Roman" w:eastAsia="標楷體" w:hAnsi="Times New Roman"/>
                <w:sz w:val="22"/>
                <w:szCs w:val="24"/>
              </w:rPr>
              <w:t xml:space="preserve">     </w:t>
            </w:r>
            <w:r w:rsidR="00B84C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E77FE5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E77FE5"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Others</w:t>
            </w:r>
            <w:r w:rsidR="00E77FE5" w:rsidRPr="00766EEA">
              <w:rPr>
                <w:rFonts w:ascii="Times New Roman" w:eastAsia="標楷體" w:hAnsi="Times New Roman"/>
                <w:sz w:val="22"/>
                <w:szCs w:val="24"/>
              </w:rPr>
              <w:t>:</w:t>
            </w:r>
            <w:r w:rsidR="00BD2D4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  </w:t>
            </w:r>
            <w:r w:rsidR="00BD2D49" w:rsidRPr="008E3D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</w:t>
            </w:r>
            <w:r w:rsidR="00BD2D4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</w:t>
            </w:r>
            <w:r w:rsidR="00B06F50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BC57C6" w:rsidRPr="00766EEA" w14:paraId="7FBCC8E2" w14:textId="77777777" w:rsidTr="00BD7A69">
        <w:trPr>
          <w:trHeight w:val="581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47477" w14:textId="77777777" w:rsidR="00BC57C6" w:rsidRPr="00766EEA" w:rsidRDefault="00BC57C6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研究設計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</w:p>
          <w:p w14:paraId="0C94C67C" w14:textId="77777777" w:rsidR="00BC57C6" w:rsidRPr="00766EEA" w:rsidRDefault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/>
                <w:b/>
                <w:sz w:val="22"/>
              </w:rPr>
              <w:t>Study Design</w:t>
            </w:r>
          </w:p>
        </w:tc>
        <w:tc>
          <w:tcPr>
            <w:tcW w:w="9195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14:paraId="428F40F0" w14:textId="56297A4A" w:rsidR="00BC57C6" w:rsidRPr="00766EEA" w:rsidRDefault="00BC57C6" w:rsidP="00483632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□單一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Single </w:t>
            </w:r>
            <w:r w:rsidR="005F6B2F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Arm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6B78F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  </w:t>
            </w:r>
            <w:r w:rsidR="00C538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平行設計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Parallel </w:t>
            </w:r>
            <w:r w:rsidR="005F6B2F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Design</w:t>
            </w:r>
            <w:r w:rsidR="006B78F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  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□交叉設計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Crossover</w:t>
            </w:r>
            <w:r w:rsidR="005F6B2F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Design</w:t>
            </w:r>
          </w:p>
          <w:p w14:paraId="0CBB1261" w14:textId="5DA6FD96" w:rsidR="00BC57C6" w:rsidRPr="00766EEA" w:rsidRDefault="00BC57C6" w:rsidP="00B84CCE">
            <w:pPr>
              <w:spacing w:line="320" w:lineRule="exact"/>
              <w:ind w:left="317" w:hangingChars="144" w:hanging="317"/>
              <w:rPr>
                <w:rFonts w:ascii="Times New Roman" w:eastAsia="標楷體" w:hAnsi="Times New Roman"/>
                <w:strike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□複雜設計</w:t>
            </w:r>
            <w:r w:rsidR="00F7174C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Complex Design</w:t>
            </w:r>
            <w:r w:rsidR="006B78F6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   </w:t>
            </w:r>
            <w:r w:rsidR="00B84CCE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 w:cs="Times New Roman"/>
                <w:sz w:val="22"/>
                <w:szCs w:val="24"/>
              </w:rPr>
              <w:t>Others</w:t>
            </w:r>
            <w:r w:rsidRPr="00766EEA">
              <w:rPr>
                <w:rFonts w:ascii="Times New Roman" w:eastAsia="標楷體" w:hAnsi="Times New Roman" w:cs="Times New Roman Uni"/>
                <w:sz w:val="22"/>
                <w:szCs w:val="24"/>
              </w:rPr>
              <w:t>:</w:t>
            </w:r>
            <w:r w:rsidR="00B84CCE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  </w:t>
            </w:r>
            <w:r w:rsidR="008E3DE6" w:rsidRPr="008E3D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</w:t>
            </w:r>
            <w:r w:rsidR="00BD2D4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</w:t>
            </w:r>
          </w:p>
        </w:tc>
      </w:tr>
      <w:tr w:rsidR="0078676A" w:rsidRPr="00766EEA" w14:paraId="07AACDAE" w14:textId="77777777" w:rsidTr="00BD7A69">
        <w:trPr>
          <w:trHeight w:val="591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738868" w14:textId="77777777" w:rsidR="0078676A" w:rsidRPr="00766EEA" w:rsidRDefault="0078676A" w:rsidP="00BC57C6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242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5344AC76" w14:textId="77777777" w:rsidR="0078676A" w:rsidRPr="00766EEA" w:rsidRDefault="0078676A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□隨機指派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Randomized</w:t>
            </w:r>
          </w:p>
          <w:p w14:paraId="0C990AEE" w14:textId="4CDB3C58" w:rsidR="0078676A" w:rsidRPr="00766EEA" w:rsidRDefault="00C5384C" w:rsidP="00BC57C6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78676A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非隨機指派</w:t>
            </w:r>
            <w:r w:rsidR="0078676A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78676A" w:rsidRPr="00766EEA">
              <w:rPr>
                <w:rFonts w:ascii="Times New Roman" w:eastAsia="標楷體" w:hAnsi="Times New Roman"/>
                <w:sz w:val="22"/>
                <w:szCs w:val="24"/>
              </w:rPr>
              <w:t>Non-randomized</w:t>
            </w:r>
          </w:p>
        </w:tc>
        <w:tc>
          <w:tcPr>
            <w:tcW w:w="2551" w:type="dxa"/>
            <w:gridSpan w:val="5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644FAB1" w14:textId="5CECF6DE" w:rsidR="0078676A" w:rsidRPr="00766EEA" w:rsidRDefault="00B84CCE" w:rsidP="00BA12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="0078676A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開放</w:t>
            </w:r>
            <w:r w:rsidR="0078676A"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="0078676A" w:rsidRPr="00766EEA">
              <w:rPr>
                <w:rFonts w:ascii="Times New Roman" w:eastAsia="標楷體" w:hAnsi="Times New Roman"/>
                <w:sz w:val="22"/>
                <w:szCs w:val="24"/>
              </w:rPr>
              <w:t xml:space="preserve">Open-label </w:t>
            </w:r>
          </w:p>
          <w:p w14:paraId="7F5234E9" w14:textId="77777777" w:rsidR="0078676A" w:rsidRPr="00766EEA" w:rsidRDefault="0078676A" w:rsidP="00BA12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□雙盲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Double-blind</w:t>
            </w:r>
          </w:p>
        </w:tc>
        <w:tc>
          <w:tcPr>
            <w:tcW w:w="3402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4BBF8" w14:textId="77777777" w:rsidR="0078676A" w:rsidRPr="00766EEA" w:rsidRDefault="0078676A" w:rsidP="00BA12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proofErr w:type="gramStart"/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單盲</w:t>
            </w:r>
            <w:proofErr w:type="gramEnd"/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Single-blind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</w:t>
            </w:r>
          </w:p>
          <w:p w14:paraId="096BCD2C" w14:textId="77777777" w:rsidR="0078676A" w:rsidRPr="00766EEA" w:rsidRDefault="0078676A" w:rsidP="00BA12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□其他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BA12D4">
              <w:rPr>
                <w:rFonts w:ascii="Times New Roman" w:eastAsia="標楷體" w:hAnsi="Times New Roman"/>
                <w:sz w:val="22"/>
                <w:szCs w:val="24"/>
              </w:rPr>
              <w:t>Others: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_______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______</w:t>
            </w:r>
          </w:p>
        </w:tc>
      </w:tr>
      <w:tr w:rsidR="00BC57C6" w:rsidRPr="00766EEA" w14:paraId="4BD2CC13" w14:textId="77777777" w:rsidTr="00484B96">
        <w:trPr>
          <w:trHeight w:val="358"/>
          <w:jc w:val="center"/>
        </w:trPr>
        <w:tc>
          <w:tcPr>
            <w:tcW w:w="10881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A144A2" w14:textId="77777777" w:rsidR="00BC57C6" w:rsidRPr="00766EEA" w:rsidRDefault="00BC57C6" w:rsidP="00EC099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60"/>
                <w:szCs w:val="24"/>
              </w:rPr>
            </w:pPr>
            <w:r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服務需求</w:t>
            </w:r>
            <w:r w:rsid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EC099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R</w:t>
            </w:r>
            <w:r w:rsidRPr="00EC099C">
              <w:rPr>
                <w:rFonts w:ascii="Times New Roman" w:eastAsia="標楷體" w:hAnsi="Times New Roman"/>
                <w:b/>
                <w:sz w:val="28"/>
                <w:szCs w:val="28"/>
              </w:rPr>
              <w:t>equest</w:t>
            </w:r>
          </w:p>
        </w:tc>
      </w:tr>
      <w:tr w:rsidR="00CF6C7C" w:rsidRPr="00766EEA" w14:paraId="28953F82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0D1A76C" w14:textId="5C389382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亂數管理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874EC2D" w14:textId="485CACC4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3"/>
                <w:sz w:val="22"/>
              </w:rPr>
              <w:t>□無</w:t>
            </w:r>
            <w:r w:rsidRPr="00CF6C7C">
              <w:rPr>
                <w:rFonts w:ascii="標楷體" w:eastAsia="標楷體" w:hAnsi="標楷體"/>
                <w:spacing w:val="24"/>
                <w:sz w:val="22"/>
              </w:rPr>
              <w:t>/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 xml:space="preserve">外部管理 </w:t>
            </w:r>
            <w:r>
              <w:rPr>
                <w:rFonts w:ascii="標楷體" w:eastAsia="標楷體" w:hAnsi="標楷體" w:hint="eastAsia"/>
                <w:spacing w:val="-2"/>
                <w:sz w:val="22"/>
              </w:rPr>
              <w:t xml:space="preserve">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□亂數碼產生</w:t>
            </w:r>
            <w:r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□亂數碼分發管理</w:t>
            </w:r>
          </w:p>
        </w:tc>
      </w:tr>
      <w:tr w:rsidR="00CF6C7C" w:rsidRPr="00766EEA" w14:paraId="077BCEF2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F1313B1" w14:textId="1BD4B00F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2"/>
                <w:sz w:val="22"/>
              </w:rPr>
              <w:t>個案報告表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E73F80" w14:textId="13E15D62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z w:val="22"/>
              </w:rPr>
              <w:t>□已有紙本設計</w:t>
            </w:r>
            <w:r>
              <w:rPr>
                <w:rFonts w:ascii="標楷體" w:eastAsia="標楷體" w:hAnsi="標楷體" w:hint="eastAsia"/>
                <w:spacing w:val="45"/>
                <w:w w:val="150"/>
                <w:sz w:val="22"/>
              </w:rPr>
              <w:t xml:space="preserve">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□新設計</w:t>
            </w:r>
          </w:p>
        </w:tc>
      </w:tr>
      <w:tr w:rsidR="00CF6C7C" w:rsidRPr="00766EEA" w14:paraId="60C40B15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A41F8D5" w14:textId="584D31B3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5"/>
                <w:sz w:val="22"/>
              </w:rPr>
              <w:t>語言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F40DD9" w14:textId="6043D169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z w:val="22"/>
              </w:rPr>
              <w:t>□全英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文</w:t>
            </w:r>
            <w:r w:rsidRPr="00CF6C7C">
              <w:rPr>
                <w:rFonts w:ascii="標楷體" w:eastAsia="標楷體" w:hAnsi="標楷體"/>
                <w:sz w:val="22"/>
              </w:rPr>
              <w:tab/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CF6C7C">
              <w:rPr>
                <w:rFonts w:ascii="標楷體" w:eastAsia="標楷體" w:hAnsi="標楷體"/>
                <w:sz w:val="22"/>
              </w:rPr>
              <w:t>□含中文</w:t>
            </w:r>
            <w:r>
              <w:rPr>
                <w:rFonts w:ascii="標楷體" w:eastAsia="標楷體" w:hAnsi="標楷體" w:hint="eastAsia"/>
                <w:spacing w:val="51"/>
                <w:w w:val="150"/>
                <w:sz w:val="22"/>
              </w:rPr>
              <w:t xml:space="preserve"> </w:t>
            </w:r>
            <w:r w:rsidRPr="00CF6C7C">
              <w:rPr>
                <w:rFonts w:ascii="標楷體" w:eastAsia="標楷體" w:hAnsi="標楷體"/>
                <w:sz w:val="22"/>
              </w:rPr>
              <w:t>□其他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:</w:t>
            </w:r>
          </w:p>
        </w:tc>
      </w:tr>
      <w:tr w:rsidR="00CF6C7C" w:rsidRPr="00766EEA" w14:paraId="28A5AB02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62F0F73" w14:textId="3F520F84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服務樣板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7098E1" w14:textId="100057A3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3"/>
                <w:sz w:val="22"/>
              </w:rPr>
              <w:t>□無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□指定學科/聯盟樣板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□跨學科/聯盟多樣板</w:t>
            </w:r>
          </w:p>
        </w:tc>
      </w:tr>
      <w:tr w:rsidR="00CF6C7C" w:rsidRPr="00766EEA" w14:paraId="762BC189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9243AC0" w14:textId="4ACE6888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特殊流程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EE9DE1" w14:textId="2E46CDE5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3"/>
                <w:sz w:val="22"/>
              </w:rPr>
              <w:t>□無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□申請者指定流程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□設計新流程</w:t>
            </w:r>
          </w:p>
        </w:tc>
      </w:tr>
      <w:tr w:rsidR="00CF6C7C" w:rsidRPr="00766EEA" w14:paraId="1705C71A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E41EBC" w14:textId="1B2A006A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2"/>
                <w:sz w:val="22"/>
              </w:rPr>
              <w:t>自動化程式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7BCA1E" w14:textId="7BFCC034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3"/>
                <w:sz w:val="22"/>
              </w:rPr>
              <w:t>□無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□自動欄位值檢查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□自動欄位值衍生(如數值加總或換算)</w:t>
            </w:r>
          </w:p>
        </w:tc>
      </w:tr>
      <w:tr w:rsidR="00CF6C7C" w:rsidRPr="00766EEA" w14:paraId="658DBEFB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1215952" w14:textId="0C9AC8F5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資料輸入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6C6C92" w14:textId="29164237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2"/>
                <w:sz w:val="22"/>
              </w:rPr>
              <w:t>□單一輸入</w:t>
            </w:r>
            <w:r w:rsidR="00EE2322"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□雙重輸入</w:t>
            </w:r>
            <w:r w:rsidR="00EE2322"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□單一輸入+</w:t>
            </w:r>
            <w:r w:rsidRPr="00CF6C7C">
              <w:rPr>
                <w:rFonts w:ascii="標楷體" w:eastAsia="標楷體" w:hAnsi="標楷體"/>
                <w:spacing w:val="-4"/>
                <w:sz w:val="22"/>
              </w:rPr>
              <w:t>第二人檢查</w:t>
            </w:r>
          </w:p>
        </w:tc>
      </w:tr>
      <w:tr w:rsidR="00CF6C7C" w:rsidRPr="00766EEA" w14:paraId="50122438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D76683" w14:textId="373CB07E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批次匯入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847F3E" w14:textId="387EBB97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z w:val="22"/>
              </w:rPr>
              <w:t>□無</w:t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z w:val="22"/>
              </w:rPr>
              <w:t>□實驗室檢驗資料(血液學檢查、生化檢查、尿液檢查</w:t>
            </w:r>
            <w:r w:rsidRPr="00CF6C7C">
              <w:rPr>
                <w:rFonts w:ascii="標楷體" w:eastAsia="標楷體" w:hAnsi="標楷體"/>
                <w:spacing w:val="14"/>
                <w:sz w:val="22"/>
              </w:rPr>
              <w:t xml:space="preserve">) </w:t>
            </w:r>
            <w:r w:rsidR="00EE2322">
              <w:rPr>
                <w:rFonts w:ascii="標楷體" w:eastAsia="標楷體" w:hAnsi="標楷體" w:hint="eastAsia"/>
                <w:spacing w:val="14"/>
                <w:sz w:val="22"/>
              </w:rPr>
              <w:t xml:space="preserve">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□其他:</w:t>
            </w:r>
          </w:p>
        </w:tc>
      </w:tr>
      <w:tr w:rsidR="00CF6C7C" w:rsidRPr="00766EEA" w14:paraId="68A66E91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97459E3" w14:textId="2529588F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2"/>
                <w:sz w:val="22"/>
              </w:rPr>
              <w:t>資料整理/</w:t>
            </w:r>
            <w:r w:rsidRPr="00CF6C7C">
              <w:rPr>
                <w:rFonts w:ascii="標楷體" w:eastAsia="標楷體" w:hAnsi="標楷體"/>
                <w:b/>
                <w:spacing w:val="-6"/>
                <w:sz w:val="22"/>
              </w:rPr>
              <w:t>輸出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A93016" w14:textId="7665F141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pacing w:val="-2"/>
                <w:sz w:val="22"/>
              </w:rPr>
              <w:t>□計畫結束</w:t>
            </w:r>
            <w:r w:rsidR="00EE2322"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□期中分析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:</w:t>
            </w:r>
            <w:r w:rsidRPr="00CF6C7C">
              <w:rPr>
                <w:rFonts w:ascii="標楷體" w:eastAsia="標楷體" w:hAnsi="標楷體"/>
                <w:sz w:val="22"/>
              </w:rPr>
              <w:tab/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次</w:t>
            </w:r>
            <w:r w:rsidR="00EE2322"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□不定期多次輸出，預估次數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:</w:t>
            </w:r>
            <w:r w:rsidR="00EE2322">
              <w:rPr>
                <w:rFonts w:ascii="標楷體" w:eastAsia="標楷體" w:hAnsi="標楷體" w:hint="eastAsia"/>
                <w:spacing w:val="-10"/>
                <w:sz w:val="22"/>
              </w:rPr>
              <w:t xml:space="preserve">   </w:t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次</w:t>
            </w:r>
          </w:p>
        </w:tc>
      </w:tr>
      <w:tr w:rsidR="00CF6C7C" w:rsidRPr="00766EEA" w14:paraId="038CC4B2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6EB7F6D" w14:textId="6469AA29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輸出格式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843FB5" w14:textId="3428BC45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F6C7C">
              <w:rPr>
                <w:rFonts w:ascii="標楷體" w:eastAsia="標楷體" w:hAnsi="標楷體"/>
                <w:sz w:val="22"/>
              </w:rPr>
              <w:t>□自訂格式</w:t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z w:val="22"/>
              </w:rPr>
              <w:t>□OC</w:t>
            </w:r>
            <w:r w:rsidRPr="00CF6C7C">
              <w:rPr>
                <w:rFonts w:ascii="標楷體" w:eastAsia="標楷體" w:hAnsi="標楷體"/>
                <w:spacing w:val="-12"/>
                <w:sz w:val="22"/>
              </w:rPr>
              <w:t xml:space="preserve"> </w:t>
            </w:r>
            <w:r w:rsidRPr="00CF6C7C">
              <w:rPr>
                <w:rFonts w:ascii="標楷體" w:eastAsia="標楷體" w:hAnsi="標楷體"/>
                <w:sz w:val="22"/>
              </w:rPr>
              <w:t>標準格式</w:t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□CDISC</w:t>
            </w:r>
            <w:r w:rsidRPr="00CF6C7C">
              <w:rPr>
                <w:rFonts w:ascii="標楷體" w:eastAsia="標楷體" w:hAnsi="標楷體"/>
                <w:sz w:val="22"/>
              </w:rPr>
              <w:tab/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CF6C7C">
              <w:rPr>
                <w:rFonts w:ascii="標楷體" w:eastAsia="標楷體" w:hAnsi="標楷體"/>
                <w:sz w:val="22"/>
              </w:rPr>
              <w:t>□其他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:</w:t>
            </w:r>
          </w:p>
        </w:tc>
      </w:tr>
      <w:tr w:rsidR="00CF6C7C" w:rsidRPr="00766EEA" w14:paraId="16E065BE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20ECBD" w14:textId="77B0BF1D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資料保存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55F93" w14:textId="3EDBD7C2" w:rsidR="00CF6C7C" w:rsidRPr="00CF6C7C" w:rsidRDefault="00CF6C7C" w:rsidP="00CF6C7C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CF6C7C">
              <w:rPr>
                <w:rFonts w:ascii="標楷體" w:eastAsia="標楷體" w:hAnsi="標楷體"/>
                <w:spacing w:val="-2"/>
                <w:sz w:val="22"/>
              </w:rPr>
              <w:t>□永久保存</w:t>
            </w:r>
            <w:r w:rsidR="00EE2322">
              <w:rPr>
                <w:rFonts w:ascii="標楷體" w:eastAsia="標楷體" w:hAnsi="標楷體" w:hint="eastAsia"/>
                <w:spacing w:val="-2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□計畫結案後兩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年</w:t>
            </w:r>
            <w:r w:rsidRPr="00CF6C7C">
              <w:rPr>
                <w:rFonts w:ascii="標楷體" w:eastAsia="標楷體" w:hAnsi="標楷體"/>
                <w:sz w:val="22"/>
              </w:rPr>
              <w:tab/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□計畫結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案</w:t>
            </w:r>
            <w:r w:rsidRPr="00CF6C7C">
              <w:rPr>
                <w:rFonts w:ascii="標楷體" w:eastAsia="標楷體" w:hAnsi="標楷體"/>
                <w:sz w:val="22"/>
              </w:rPr>
              <w:tab/>
            </w:r>
            <w:r w:rsidR="00EE2322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F6C7C">
              <w:rPr>
                <w:rFonts w:ascii="標楷體" w:eastAsia="標楷體" w:hAnsi="標楷體"/>
                <w:spacing w:val="-2"/>
                <w:sz w:val="22"/>
              </w:rPr>
              <w:t>□自訂保存年限:</w:t>
            </w:r>
            <w:r w:rsidRPr="00CF6C7C">
              <w:rPr>
                <w:rFonts w:ascii="標楷體" w:eastAsia="標楷體" w:hAnsi="標楷體"/>
                <w:spacing w:val="-10"/>
                <w:sz w:val="22"/>
              </w:rPr>
              <w:t>年</w:t>
            </w:r>
          </w:p>
        </w:tc>
      </w:tr>
      <w:tr w:rsidR="00CF6C7C" w:rsidRPr="00766EEA" w14:paraId="63810AF4" w14:textId="77777777" w:rsidTr="00EE2322">
        <w:trPr>
          <w:trHeight w:val="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3C74D5F" w14:textId="7A0D21E3" w:rsidR="00CF6C7C" w:rsidRPr="00CF6C7C" w:rsidRDefault="00CF6C7C" w:rsidP="00CF6C7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C7C">
              <w:rPr>
                <w:rFonts w:ascii="標楷體" w:eastAsia="標楷體" w:hAnsi="標楷體"/>
                <w:b/>
                <w:spacing w:val="-3"/>
                <w:sz w:val="22"/>
              </w:rPr>
              <w:t>文件產出</w:t>
            </w:r>
          </w:p>
        </w:tc>
        <w:tc>
          <w:tcPr>
            <w:tcW w:w="9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DA0962" w14:textId="01DCF2BB" w:rsidR="00CF6C7C" w:rsidRPr="00CF6C7C" w:rsidRDefault="00CF6C7C" w:rsidP="00EE2322">
            <w:pPr>
              <w:pStyle w:val="TableParagraph"/>
              <w:spacing w:before="33"/>
              <w:rPr>
                <w:rFonts w:ascii="標楷體" w:eastAsia="標楷體" w:hAnsi="標楷體"/>
              </w:rPr>
            </w:pPr>
            <w:r w:rsidRPr="00CF6C7C">
              <w:rPr>
                <w:rFonts w:ascii="標楷體" w:eastAsia="標楷體" w:hAnsi="標楷體"/>
              </w:rPr>
              <w:t>□IRB</w:t>
            </w:r>
            <w:r w:rsidRPr="00CF6C7C">
              <w:rPr>
                <w:rFonts w:ascii="標楷體" w:eastAsia="標楷體" w:hAnsi="標楷體"/>
                <w:spacing w:val="-13"/>
              </w:rPr>
              <w:t xml:space="preserve"> </w:t>
            </w:r>
            <w:r w:rsidRPr="00CF6C7C">
              <w:rPr>
                <w:rFonts w:ascii="標楷體" w:eastAsia="標楷體" w:hAnsi="標楷體"/>
              </w:rPr>
              <w:t>申請用文件(</w:t>
            </w:r>
            <w:r w:rsidRPr="00CF6C7C">
              <w:rPr>
                <w:rFonts w:ascii="標楷體" w:eastAsia="標楷體" w:hAnsi="標楷體"/>
                <w:spacing w:val="-20"/>
              </w:rPr>
              <w:t xml:space="preserve">空白 </w:t>
            </w:r>
            <w:r w:rsidRPr="00CF6C7C">
              <w:rPr>
                <w:rFonts w:ascii="標楷體" w:eastAsia="標楷體" w:hAnsi="標楷體"/>
              </w:rPr>
              <w:t>CRF</w:t>
            </w:r>
            <w:r w:rsidRPr="00CF6C7C">
              <w:rPr>
                <w:rFonts w:ascii="標楷體" w:eastAsia="標楷體" w:hAnsi="標楷體"/>
                <w:spacing w:val="-7"/>
              </w:rPr>
              <w:t xml:space="preserve"> </w:t>
            </w:r>
            <w:r w:rsidRPr="00CF6C7C">
              <w:rPr>
                <w:rFonts w:ascii="標楷體" w:eastAsia="標楷體" w:hAnsi="標楷體"/>
              </w:rPr>
              <w:t>文件等)</w:t>
            </w:r>
            <w:r w:rsidR="00EE2322">
              <w:rPr>
                <w:rFonts w:ascii="標楷體" w:eastAsia="標楷體" w:hAnsi="標楷體" w:hint="eastAsia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1"/>
              </w:rPr>
              <w:t>□主管機關查核備查用文件</w:t>
            </w:r>
          </w:p>
          <w:p w14:paraId="53043563" w14:textId="1B5C95D6" w:rsidR="00CF6C7C" w:rsidRPr="00CF6C7C" w:rsidRDefault="00CF6C7C" w:rsidP="00CF6C7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6C7C">
              <w:rPr>
                <w:rFonts w:ascii="標楷體" w:eastAsia="標楷體" w:hAnsi="標楷體"/>
                <w:spacing w:val="-3"/>
                <w:sz w:val="22"/>
              </w:rPr>
              <w:t>□臨床資料報告文件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□服務執行相關報表</w:t>
            </w:r>
            <w:r w:rsidR="00EE2322">
              <w:rPr>
                <w:rFonts w:ascii="標楷體" w:eastAsia="標楷體" w:hAnsi="標楷體" w:hint="eastAsia"/>
                <w:spacing w:val="-3"/>
                <w:sz w:val="22"/>
              </w:rPr>
              <w:t xml:space="preserve">    </w:t>
            </w:r>
            <w:r w:rsidRPr="00CF6C7C">
              <w:rPr>
                <w:rFonts w:ascii="標楷體" w:eastAsia="標楷體" w:hAnsi="標楷體"/>
                <w:spacing w:val="-3"/>
                <w:sz w:val="22"/>
              </w:rPr>
              <w:t>□其他:</w:t>
            </w:r>
          </w:p>
        </w:tc>
      </w:tr>
      <w:tr w:rsidR="00CF6C7C" w:rsidRPr="00766EEA" w14:paraId="6603D4AA" w14:textId="77777777" w:rsidTr="00052C5A">
        <w:trPr>
          <w:trHeight w:val="395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D6C" w14:textId="77777777" w:rsidR="00CF6C7C" w:rsidRPr="00766EEA" w:rsidRDefault="00CF6C7C" w:rsidP="00CF6C7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計畫聯絡人</w:t>
            </w: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Contact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FB2F" w14:textId="41593974" w:rsidR="00CF6C7C" w:rsidRPr="00766EEA" w:rsidRDefault="00CF6C7C" w:rsidP="00CF6C7C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9F079" w14:textId="77777777" w:rsidR="00CF6C7C" w:rsidRPr="00766EEA" w:rsidRDefault="00CF6C7C" w:rsidP="00CF6C7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T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EL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26DB" w14:textId="253B3411" w:rsidR="00CF6C7C" w:rsidRPr="00766EEA" w:rsidRDefault="00CF6C7C" w:rsidP="00CF6C7C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4B51" w14:textId="77777777" w:rsidR="00CF6C7C" w:rsidRPr="00766EEA" w:rsidRDefault="00CF6C7C" w:rsidP="00CF6C7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66EEA">
              <w:rPr>
                <w:rFonts w:ascii="Times New Roman" w:eastAsia="標楷體" w:hAnsi="Times New Roman" w:hint="eastAsia"/>
                <w:b/>
                <w:sz w:val="22"/>
              </w:rPr>
              <w:t>E</w:t>
            </w:r>
            <w:r w:rsidRPr="00766EEA">
              <w:rPr>
                <w:rFonts w:ascii="Times New Roman" w:eastAsia="標楷體" w:hAnsi="Times New Roman"/>
                <w:b/>
                <w:sz w:val="22"/>
              </w:rPr>
              <w:t>mail</w:t>
            </w:r>
          </w:p>
        </w:tc>
        <w:tc>
          <w:tcPr>
            <w:tcW w:w="398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C3F44" w14:textId="6B493AE1" w:rsidR="00CF6C7C" w:rsidRPr="00766EEA" w:rsidRDefault="00CF6C7C" w:rsidP="00CF6C7C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CF6C7C" w:rsidRPr="00766EEA" w14:paraId="3C15BC2B" w14:textId="77777777" w:rsidTr="00052C5A">
        <w:trPr>
          <w:trHeight w:val="284"/>
          <w:jc w:val="center"/>
        </w:trPr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A1B" w14:textId="77777777" w:rsidR="00CF6C7C" w:rsidRPr="005F7A73" w:rsidRDefault="00CF6C7C" w:rsidP="00CF6C7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F7A73">
              <w:rPr>
                <w:rFonts w:ascii="Times New Roman" w:eastAsia="標楷體" w:hAnsi="Times New Roman" w:hint="eastAsia"/>
                <w:b/>
                <w:sz w:val="22"/>
              </w:rPr>
              <w:t>服務案號</w:t>
            </w:r>
          </w:p>
        </w:tc>
        <w:tc>
          <w:tcPr>
            <w:tcW w:w="2979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D5A4F" w14:textId="4DBB9EE1" w:rsidR="00CF6C7C" w:rsidRPr="005F7A73" w:rsidRDefault="00CF6C7C" w:rsidP="00CF6C7C">
            <w:pPr>
              <w:spacing w:line="320" w:lineRule="exact"/>
              <w:rPr>
                <w:rFonts w:ascii="Times New Roman" w:eastAsia="標楷體" w:hAnsi="Times New Roman" w:cs="Times New Roman"/>
                <w:b/>
                <w:spacing w:val="60"/>
                <w:sz w:val="22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C6E73FF" w14:textId="77777777" w:rsidR="00CF6C7C" w:rsidRPr="00766EEA" w:rsidRDefault="00CF6C7C" w:rsidP="00CF6C7C">
            <w:pPr>
              <w:spacing w:line="32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簽名</w:t>
            </w: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S</w:t>
            </w: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ignature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64DBAB" w14:textId="77777777" w:rsidR="00CF6C7C" w:rsidRPr="00766EEA" w:rsidRDefault="00CF6C7C" w:rsidP="00CF6C7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4C2DD4" w14:textId="77777777" w:rsidR="00CF6C7C" w:rsidRPr="00766EEA" w:rsidRDefault="00CF6C7C" w:rsidP="00CF6C7C">
            <w:pPr>
              <w:spacing w:line="32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 w:hint="eastAsia"/>
                <w:sz w:val="22"/>
                <w:szCs w:val="24"/>
              </w:rPr>
              <w:t>日期</w:t>
            </w:r>
          </w:p>
          <w:p w14:paraId="6186D769" w14:textId="77777777" w:rsidR="00CF6C7C" w:rsidRPr="00766EEA" w:rsidRDefault="00CF6C7C" w:rsidP="00CF6C7C">
            <w:pPr>
              <w:spacing w:line="32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766EEA">
              <w:rPr>
                <w:rFonts w:ascii="Times New Roman" w:eastAsia="標楷體" w:hAnsi="Times New Roman"/>
                <w:sz w:val="22"/>
                <w:szCs w:val="24"/>
              </w:rPr>
              <w:t>Date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02B63B" w14:textId="77777777" w:rsidR="00CF6C7C" w:rsidRPr="00766EEA" w:rsidRDefault="00CF6C7C" w:rsidP="00CF6C7C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CF6C7C" w:rsidRPr="00766EEA" w14:paraId="171668A1" w14:textId="77777777" w:rsidTr="00052C5A">
        <w:trPr>
          <w:trHeight w:val="367"/>
          <w:jc w:val="center"/>
        </w:trPr>
        <w:tc>
          <w:tcPr>
            <w:tcW w:w="1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315" w14:textId="40DDA471" w:rsidR="00CF6C7C" w:rsidRPr="004327AE" w:rsidRDefault="004327AE" w:rsidP="00CF6C7C">
            <w:p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4327AE">
              <w:rPr>
                <w:rFonts w:ascii="Times New Roman" w:eastAsia="標楷體" w:hAnsi="Times New Roman" w:hint="eastAsia"/>
                <w:sz w:val="22"/>
              </w:rPr>
              <w:t>資訊人員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17EB7" w14:textId="2F433270" w:rsidR="00CF6C7C" w:rsidRPr="00766EEA" w:rsidRDefault="00CF6C7C" w:rsidP="00CF6C7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371443" w14:textId="77777777" w:rsidR="00CF6C7C" w:rsidRPr="00766EEA" w:rsidRDefault="00CF6C7C" w:rsidP="00CF6C7C">
            <w:pPr>
              <w:spacing w:line="32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39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129C0" w14:textId="77777777" w:rsidR="00CF6C7C" w:rsidRPr="00766EEA" w:rsidRDefault="00CF6C7C" w:rsidP="00CF6C7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B9BAC" w14:textId="77777777" w:rsidR="00CF6C7C" w:rsidRPr="00766EEA" w:rsidRDefault="00CF6C7C" w:rsidP="00CF6C7C">
            <w:pPr>
              <w:spacing w:line="320" w:lineRule="exact"/>
              <w:ind w:rightChars="-45" w:right="-108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FBEC6" w14:textId="77777777" w:rsidR="00CF6C7C" w:rsidRPr="00766EEA" w:rsidRDefault="00CF6C7C" w:rsidP="00CF6C7C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CF6C7C" w:rsidRPr="00766EEA" w14:paraId="5AEBB60B" w14:textId="77777777" w:rsidTr="00052C5A">
        <w:trPr>
          <w:trHeight w:val="88"/>
          <w:jc w:val="center"/>
        </w:trPr>
        <w:tc>
          <w:tcPr>
            <w:tcW w:w="41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8B2E4" w14:textId="77777777" w:rsidR="00CF6C7C" w:rsidRPr="00766EEA" w:rsidRDefault="00CF6C7C" w:rsidP="00CF6C7C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EEA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66EEA">
              <w:rPr>
                <w:rFonts w:ascii="Times New Roman" w:eastAsia="標楷體" w:hAnsi="Times New Roman" w:hint="eastAsia"/>
                <w:sz w:val="16"/>
                <w:szCs w:val="16"/>
              </w:rPr>
              <w:t>中心作業用欄位，</w:t>
            </w:r>
            <w:proofErr w:type="gramStart"/>
            <w:r w:rsidRPr="00766EEA">
              <w:rPr>
                <w:rFonts w:ascii="Times New Roman" w:eastAsia="標楷體" w:hAnsi="Times New Roman" w:hint="eastAsia"/>
                <w:sz w:val="16"/>
                <w:szCs w:val="16"/>
              </w:rPr>
              <w:t>請留空白</w:t>
            </w:r>
            <w:proofErr w:type="gramEnd"/>
            <w:r w:rsidRPr="00766EEA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633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3BCD4" w14:textId="77777777" w:rsidR="00CF6C7C" w:rsidRPr="00766EEA" w:rsidRDefault="00CF6C7C" w:rsidP="00CF6C7C">
            <w:pPr>
              <w:spacing w:line="200" w:lineRule="exact"/>
              <w:jc w:val="righ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39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FEF5A" w14:textId="77777777" w:rsidR="00CF6C7C" w:rsidRPr="00766EEA" w:rsidRDefault="00CF6C7C" w:rsidP="00CF6C7C">
            <w:pPr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E1D79" w14:textId="77777777" w:rsidR="00CF6C7C" w:rsidRPr="00766EEA" w:rsidRDefault="00CF6C7C" w:rsidP="00CF6C7C">
            <w:pPr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D7344" w14:textId="77777777" w:rsidR="00CF6C7C" w:rsidRPr="00766EEA" w:rsidRDefault="00CF6C7C" w:rsidP="00CF6C7C">
            <w:pPr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</w:tbl>
    <w:p w14:paraId="1FB3A2A2" w14:textId="2457DE00" w:rsidR="00A612D9" w:rsidRPr="00766EEA" w:rsidRDefault="0071589C" w:rsidP="0071589C">
      <w:pPr>
        <w:pStyle w:val="a5"/>
        <w:tabs>
          <w:tab w:val="clear" w:pos="4153"/>
          <w:tab w:val="clear" w:pos="8306"/>
          <w:tab w:val="left" w:pos="8548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ab/>
      </w:r>
    </w:p>
    <w:sectPr w:rsidR="00A612D9" w:rsidRPr="00766EEA" w:rsidSect="00106841">
      <w:headerReference w:type="default" r:id="rId9"/>
      <w:footerReference w:type="default" r:id="rId10"/>
      <w:pgSz w:w="11906" w:h="16838"/>
      <w:pgMar w:top="397" w:right="720" w:bottom="397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522F" w14:textId="77777777" w:rsidR="00A97514" w:rsidRDefault="00A97514" w:rsidP="00A612D9">
      <w:r>
        <w:separator/>
      </w:r>
    </w:p>
  </w:endnote>
  <w:endnote w:type="continuationSeparator" w:id="0">
    <w:p w14:paraId="09184CB7" w14:textId="77777777" w:rsidR="00A97514" w:rsidRDefault="00A97514" w:rsidP="00A6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charset w:val="88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009" w14:textId="66EAF3B7" w:rsidR="00106841" w:rsidRPr="00106841" w:rsidRDefault="00106841" w:rsidP="00106841">
    <w:pPr>
      <w:widowControl/>
      <w:jc w:val="center"/>
      <w:rPr>
        <w:rFonts w:eastAsia="標楷體"/>
      </w:rPr>
    </w:pPr>
    <w:r w:rsidRPr="00BF5EA7">
      <w:rPr>
        <w:rFonts w:eastAsia="標楷體" w:hAnsi="標楷體" w:hint="eastAsia"/>
        <w:color w:val="000000"/>
      </w:rPr>
      <w:t>臨床試驗中心</w:t>
    </w:r>
    <w:r>
      <w:rPr>
        <w:rFonts w:eastAsia="標楷體" w:hAnsi="標楷體" w:hint="eastAsia"/>
        <w:color w:val="000000"/>
      </w:rPr>
      <w:t>管理作業準則</w:t>
    </w:r>
    <w:r w:rsidRPr="003530B2">
      <w:rPr>
        <w:rFonts w:eastAsia="標楷體"/>
        <w:color w:val="000000"/>
      </w:rPr>
      <w:t xml:space="preserve"> </w:t>
    </w:r>
    <w:r w:rsidRPr="00111BAA">
      <w:rPr>
        <w:rFonts w:eastAsia="標楷體"/>
        <w:color w:val="000000"/>
      </w:rPr>
      <w:t xml:space="preserve">  </w:t>
    </w:r>
    <w:r w:rsidR="00F72925">
      <w:rPr>
        <w:rFonts w:eastAsia="標楷體"/>
        <w:color w:val="000000"/>
      </w:rPr>
      <w:t>version 1  20230415</w:t>
    </w:r>
    <w:r w:rsidRPr="00111BAA">
      <w:rPr>
        <w:rFonts w:eastAsia="標楷體"/>
        <w:color w:val="000000"/>
      </w:rPr>
      <w:t xml:space="preserve">      </w:t>
    </w:r>
    <w:r>
      <w:rPr>
        <w:rFonts w:eastAsia="標楷體" w:hint="eastAsia"/>
        <w:kern w:val="0"/>
      </w:rPr>
      <w:t xml:space="preserve">   </w:t>
    </w:r>
    <w:r w:rsidRPr="00111BAA">
      <w:rPr>
        <w:rFonts w:eastAsia="標楷體"/>
        <w:kern w:val="0"/>
      </w:rPr>
      <w:t xml:space="preserve"> </w:t>
    </w:r>
    <w:r>
      <w:rPr>
        <w:rFonts w:eastAsia="標楷體" w:hint="eastAsia"/>
        <w:kern w:val="0"/>
      </w:rPr>
      <w:t xml:space="preserve">    </w:t>
    </w:r>
    <w:r>
      <w:rPr>
        <w:rFonts w:eastAsia="標楷體"/>
        <w:kern w:val="0"/>
      </w:rPr>
      <w:t xml:space="preserve">  </w:t>
    </w:r>
    <w:r>
      <w:rPr>
        <w:rFonts w:eastAsia="標楷體" w:hint="eastAsia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68D0" w14:textId="77777777" w:rsidR="00A97514" w:rsidRDefault="00A97514" w:rsidP="00A612D9">
      <w:r>
        <w:separator/>
      </w:r>
    </w:p>
  </w:footnote>
  <w:footnote w:type="continuationSeparator" w:id="0">
    <w:p w14:paraId="3E5CA880" w14:textId="77777777" w:rsidR="00A97514" w:rsidRDefault="00A97514" w:rsidP="00A6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7605" w14:textId="546136C6" w:rsidR="00EE42BF" w:rsidRPr="00483632" w:rsidRDefault="00EE42BF" w:rsidP="00EE42BF">
    <w:pPr>
      <w:pStyle w:val="a3"/>
      <w:ind w:firstLineChars="4250" w:firstLine="85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343B"/>
    <w:multiLevelType w:val="hybridMultilevel"/>
    <w:tmpl w:val="AD7AC0FA"/>
    <w:lvl w:ilvl="0" w:tplc="5F8ABED6">
      <w:numFmt w:val="bullet"/>
      <w:lvlText w:val="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6168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56"/>
    <w:rsid w:val="000043F7"/>
    <w:rsid w:val="0000458D"/>
    <w:rsid w:val="0001247F"/>
    <w:rsid w:val="000126E5"/>
    <w:rsid w:val="000138F7"/>
    <w:rsid w:val="00023B1B"/>
    <w:rsid w:val="000334CE"/>
    <w:rsid w:val="0003366D"/>
    <w:rsid w:val="00034B8C"/>
    <w:rsid w:val="000366BB"/>
    <w:rsid w:val="00036D75"/>
    <w:rsid w:val="00044905"/>
    <w:rsid w:val="00045C84"/>
    <w:rsid w:val="00050856"/>
    <w:rsid w:val="00052C5A"/>
    <w:rsid w:val="0006009B"/>
    <w:rsid w:val="00066BC6"/>
    <w:rsid w:val="00081C23"/>
    <w:rsid w:val="00083CFD"/>
    <w:rsid w:val="00086953"/>
    <w:rsid w:val="000935CC"/>
    <w:rsid w:val="000A2F00"/>
    <w:rsid w:val="000A65D5"/>
    <w:rsid w:val="000B2D23"/>
    <w:rsid w:val="000E029B"/>
    <w:rsid w:val="000E440E"/>
    <w:rsid w:val="000F77A3"/>
    <w:rsid w:val="000F7B59"/>
    <w:rsid w:val="00106493"/>
    <w:rsid w:val="00106841"/>
    <w:rsid w:val="00113C89"/>
    <w:rsid w:val="00114E63"/>
    <w:rsid w:val="001172F2"/>
    <w:rsid w:val="00123B00"/>
    <w:rsid w:val="00124AD4"/>
    <w:rsid w:val="001306A8"/>
    <w:rsid w:val="001306F6"/>
    <w:rsid w:val="00132857"/>
    <w:rsid w:val="00136071"/>
    <w:rsid w:val="00137631"/>
    <w:rsid w:val="00137981"/>
    <w:rsid w:val="001458E6"/>
    <w:rsid w:val="00146E3B"/>
    <w:rsid w:val="00154A2A"/>
    <w:rsid w:val="00156103"/>
    <w:rsid w:val="00160B52"/>
    <w:rsid w:val="00160D1A"/>
    <w:rsid w:val="00176D1E"/>
    <w:rsid w:val="00177187"/>
    <w:rsid w:val="00177CB3"/>
    <w:rsid w:val="00180C0D"/>
    <w:rsid w:val="0018227E"/>
    <w:rsid w:val="00182E13"/>
    <w:rsid w:val="00183E32"/>
    <w:rsid w:val="001910D5"/>
    <w:rsid w:val="00193A27"/>
    <w:rsid w:val="0019574D"/>
    <w:rsid w:val="001A448C"/>
    <w:rsid w:val="001B0474"/>
    <w:rsid w:val="001B3859"/>
    <w:rsid w:val="001C0077"/>
    <w:rsid w:val="001C55A2"/>
    <w:rsid w:val="001C6981"/>
    <w:rsid w:val="001D1049"/>
    <w:rsid w:val="001D348B"/>
    <w:rsid w:val="001E212B"/>
    <w:rsid w:val="001E238F"/>
    <w:rsid w:val="001E4B1D"/>
    <w:rsid w:val="001E77AB"/>
    <w:rsid w:val="001F4F16"/>
    <w:rsid w:val="001F5A3D"/>
    <w:rsid w:val="001F68CB"/>
    <w:rsid w:val="0020334E"/>
    <w:rsid w:val="00210E1F"/>
    <w:rsid w:val="00212F8C"/>
    <w:rsid w:val="002223F2"/>
    <w:rsid w:val="00223178"/>
    <w:rsid w:val="00225C61"/>
    <w:rsid w:val="00235BC9"/>
    <w:rsid w:val="00243A0D"/>
    <w:rsid w:val="002451BD"/>
    <w:rsid w:val="002468E0"/>
    <w:rsid w:val="00253108"/>
    <w:rsid w:val="002531A2"/>
    <w:rsid w:val="00262721"/>
    <w:rsid w:val="00264691"/>
    <w:rsid w:val="002661C0"/>
    <w:rsid w:val="00270E15"/>
    <w:rsid w:val="002925AD"/>
    <w:rsid w:val="002A233F"/>
    <w:rsid w:val="002A7520"/>
    <w:rsid w:val="002B4B25"/>
    <w:rsid w:val="002C162E"/>
    <w:rsid w:val="002C39C9"/>
    <w:rsid w:val="002C714E"/>
    <w:rsid w:val="002D0C4D"/>
    <w:rsid w:val="002D3D13"/>
    <w:rsid w:val="002E346D"/>
    <w:rsid w:val="002F1488"/>
    <w:rsid w:val="002F4B14"/>
    <w:rsid w:val="0030256D"/>
    <w:rsid w:val="00302AB3"/>
    <w:rsid w:val="0030325C"/>
    <w:rsid w:val="0030501E"/>
    <w:rsid w:val="00320D44"/>
    <w:rsid w:val="003218D5"/>
    <w:rsid w:val="00324F6E"/>
    <w:rsid w:val="00335712"/>
    <w:rsid w:val="00337313"/>
    <w:rsid w:val="003463A9"/>
    <w:rsid w:val="003511C0"/>
    <w:rsid w:val="00351E78"/>
    <w:rsid w:val="00354448"/>
    <w:rsid w:val="00360688"/>
    <w:rsid w:val="0036726B"/>
    <w:rsid w:val="0037331F"/>
    <w:rsid w:val="00374AE3"/>
    <w:rsid w:val="00376BE8"/>
    <w:rsid w:val="00380954"/>
    <w:rsid w:val="00383F4A"/>
    <w:rsid w:val="00385371"/>
    <w:rsid w:val="0038706F"/>
    <w:rsid w:val="003A1602"/>
    <w:rsid w:val="003B1E99"/>
    <w:rsid w:val="003B5749"/>
    <w:rsid w:val="003B6E20"/>
    <w:rsid w:val="003D0829"/>
    <w:rsid w:val="003D1768"/>
    <w:rsid w:val="003D2D16"/>
    <w:rsid w:val="003D301F"/>
    <w:rsid w:val="003E04BE"/>
    <w:rsid w:val="003E0D53"/>
    <w:rsid w:val="003E3E88"/>
    <w:rsid w:val="003E73CE"/>
    <w:rsid w:val="003E79EF"/>
    <w:rsid w:val="003F5F97"/>
    <w:rsid w:val="003F602F"/>
    <w:rsid w:val="00404B77"/>
    <w:rsid w:val="00412038"/>
    <w:rsid w:val="004208FE"/>
    <w:rsid w:val="004327AE"/>
    <w:rsid w:val="00432AEE"/>
    <w:rsid w:val="00432C09"/>
    <w:rsid w:val="00433364"/>
    <w:rsid w:val="00440691"/>
    <w:rsid w:val="00450996"/>
    <w:rsid w:val="0045268B"/>
    <w:rsid w:val="00457D7C"/>
    <w:rsid w:val="00465130"/>
    <w:rsid w:val="00465259"/>
    <w:rsid w:val="004665DD"/>
    <w:rsid w:val="004774EC"/>
    <w:rsid w:val="00480D2E"/>
    <w:rsid w:val="00483632"/>
    <w:rsid w:val="00484B96"/>
    <w:rsid w:val="00486435"/>
    <w:rsid w:val="0049361D"/>
    <w:rsid w:val="00493B10"/>
    <w:rsid w:val="00494372"/>
    <w:rsid w:val="004A3411"/>
    <w:rsid w:val="004B3215"/>
    <w:rsid w:val="004B3D29"/>
    <w:rsid w:val="004B63CB"/>
    <w:rsid w:val="004B63E9"/>
    <w:rsid w:val="004C09E7"/>
    <w:rsid w:val="004C44D4"/>
    <w:rsid w:val="004D04BB"/>
    <w:rsid w:val="004E0CBD"/>
    <w:rsid w:val="004E181D"/>
    <w:rsid w:val="004E2786"/>
    <w:rsid w:val="004E2A2C"/>
    <w:rsid w:val="004E7ADE"/>
    <w:rsid w:val="004F6EA8"/>
    <w:rsid w:val="005118E2"/>
    <w:rsid w:val="00513D5F"/>
    <w:rsid w:val="00517AC0"/>
    <w:rsid w:val="00520A29"/>
    <w:rsid w:val="005210E6"/>
    <w:rsid w:val="00522A08"/>
    <w:rsid w:val="005305DA"/>
    <w:rsid w:val="00531290"/>
    <w:rsid w:val="0053571A"/>
    <w:rsid w:val="00556D3F"/>
    <w:rsid w:val="0056456A"/>
    <w:rsid w:val="00564ADF"/>
    <w:rsid w:val="005855C1"/>
    <w:rsid w:val="00585750"/>
    <w:rsid w:val="0058671A"/>
    <w:rsid w:val="0059012F"/>
    <w:rsid w:val="005A624A"/>
    <w:rsid w:val="005B06B2"/>
    <w:rsid w:val="005B4FA0"/>
    <w:rsid w:val="005C3565"/>
    <w:rsid w:val="005C5056"/>
    <w:rsid w:val="005D4CFE"/>
    <w:rsid w:val="005D4D9D"/>
    <w:rsid w:val="005D65C3"/>
    <w:rsid w:val="005E0602"/>
    <w:rsid w:val="005E2B43"/>
    <w:rsid w:val="005F6B2F"/>
    <w:rsid w:val="005F7A73"/>
    <w:rsid w:val="00605BB1"/>
    <w:rsid w:val="0060653D"/>
    <w:rsid w:val="00627C0B"/>
    <w:rsid w:val="00640849"/>
    <w:rsid w:val="00640D3A"/>
    <w:rsid w:val="006417D0"/>
    <w:rsid w:val="00645E47"/>
    <w:rsid w:val="00650746"/>
    <w:rsid w:val="006526F4"/>
    <w:rsid w:val="00655AAE"/>
    <w:rsid w:val="00661D8D"/>
    <w:rsid w:val="006738CA"/>
    <w:rsid w:val="00684119"/>
    <w:rsid w:val="006916A4"/>
    <w:rsid w:val="0069198D"/>
    <w:rsid w:val="0069201B"/>
    <w:rsid w:val="006B5DC1"/>
    <w:rsid w:val="006B78F6"/>
    <w:rsid w:val="006C0905"/>
    <w:rsid w:val="006C1C3F"/>
    <w:rsid w:val="006C3709"/>
    <w:rsid w:val="006C6EFB"/>
    <w:rsid w:val="006D0817"/>
    <w:rsid w:val="006D15AF"/>
    <w:rsid w:val="006D3992"/>
    <w:rsid w:val="006E46A7"/>
    <w:rsid w:val="006E646B"/>
    <w:rsid w:val="00707372"/>
    <w:rsid w:val="00711B24"/>
    <w:rsid w:val="0071589C"/>
    <w:rsid w:val="00723F37"/>
    <w:rsid w:val="00731679"/>
    <w:rsid w:val="0073367E"/>
    <w:rsid w:val="00736D11"/>
    <w:rsid w:val="00740AFA"/>
    <w:rsid w:val="00741BB0"/>
    <w:rsid w:val="0075009A"/>
    <w:rsid w:val="00766EEA"/>
    <w:rsid w:val="00771257"/>
    <w:rsid w:val="0077183C"/>
    <w:rsid w:val="007845C3"/>
    <w:rsid w:val="0078676A"/>
    <w:rsid w:val="007A07B4"/>
    <w:rsid w:val="007A556E"/>
    <w:rsid w:val="007A6EF3"/>
    <w:rsid w:val="007B2B68"/>
    <w:rsid w:val="007B7E41"/>
    <w:rsid w:val="007C3A35"/>
    <w:rsid w:val="007C6DDD"/>
    <w:rsid w:val="007D66EC"/>
    <w:rsid w:val="007E48BE"/>
    <w:rsid w:val="007F5298"/>
    <w:rsid w:val="00803D1F"/>
    <w:rsid w:val="008049AE"/>
    <w:rsid w:val="00816C86"/>
    <w:rsid w:val="00821785"/>
    <w:rsid w:val="008249C4"/>
    <w:rsid w:val="00824FA9"/>
    <w:rsid w:val="00830F0F"/>
    <w:rsid w:val="00835E59"/>
    <w:rsid w:val="00846710"/>
    <w:rsid w:val="00854EB9"/>
    <w:rsid w:val="00857DB5"/>
    <w:rsid w:val="008662F7"/>
    <w:rsid w:val="00866884"/>
    <w:rsid w:val="00871442"/>
    <w:rsid w:val="00872BFA"/>
    <w:rsid w:val="00876BB3"/>
    <w:rsid w:val="008822C6"/>
    <w:rsid w:val="008850F9"/>
    <w:rsid w:val="00886CC9"/>
    <w:rsid w:val="008933A1"/>
    <w:rsid w:val="008A120E"/>
    <w:rsid w:val="008A163F"/>
    <w:rsid w:val="008A6F1B"/>
    <w:rsid w:val="008C488E"/>
    <w:rsid w:val="008C506D"/>
    <w:rsid w:val="008D02B0"/>
    <w:rsid w:val="008D130D"/>
    <w:rsid w:val="008D3B57"/>
    <w:rsid w:val="008D704B"/>
    <w:rsid w:val="008E3DE6"/>
    <w:rsid w:val="008F27E1"/>
    <w:rsid w:val="008F32EE"/>
    <w:rsid w:val="008F3580"/>
    <w:rsid w:val="008F501A"/>
    <w:rsid w:val="008F716D"/>
    <w:rsid w:val="00902888"/>
    <w:rsid w:val="00907A38"/>
    <w:rsid w:val="00916B92"/>
    <w:rsid w:val="0092063F"/>
    <w:rsid w:val="00921D30"/>
    <w:rsid w:val="009225F7"/>
    <w:rsid w:val="0092669F"/>
    <w:rsid w:val="00931FBD"/>
    <w:rsid w:val="00934E12"/>
    <w:rsid w:val="00940B35"/>
    <w:rsid w:val="00942B48"/>
    <w:rsid w:val="00945F6C"/>
    <w:rsid w:val="00952B56"/>
    <w:rsid w:val="00957B27"/>
    <w:rsid w:val="009611B5"/>
    <w:rsid w:val="0096577D"/>
    <w:rsid w:val="009718E9"/>
    <w:rsid w:val="00972178"/>
    <w:rsid w:val="00975057"/>
    <w:rsid w:val="00990794"/>
    <w:rsid w:val="00991773"/>
    <w:rsid w:val="00991DF9"/>
    <w:rsid w:val="0099288D"/>
    <w:rsid w:val="00993003"/>
    <w:rsid w:val="009A4576"/>
    <w:rsid w:val="009A4B6E"/>
    <w:rsid w:val="009A5D59"/>
    <w:rsid w:val="009B4928"/>
    <w:rsid w:val="009B4F35"/>
    <w:rsid w:val="009B5EB6"/>
    <w:rsid w:val="009B60D1"/>
    <w:rsid w:val="009B65BB"/>
    <w:rsid w:val="009B75B4"/>
    <w:rsid w:val="009C0EFE"/>
    <w:rsid w:val="009C3403"/>
    <w:rsid w:val="009D38FA"/>
    <w:rsid w:val="009D455B"/>
    <w:rsid w:val="009E0287"/>
    <w:rsid w:val="009F07EB"/>
    <w:rsid w:val="00A00196"/>
    <w:rsid w:val="00A06568"/>
    <w:rsid w:val="00A142EA"/>
    <w:rsid w:val="00A254CD"/>
    <w:rsid w:val="00A27752"/>
    <w:rsid w:val="00A300D1"/>
    <w:rsid w:val="00A3686E"/>
    <w:rsid w:val="00A40BFE"/>
    <w:rsid w:val="00A44EEE"/>
    <w:rsid w:val="00A520C2"/>
    <w:rsid w:val="00A52EB1"/>
    <w:rsid w:val="00A53850"/>
    <w:rsid w:val="00A55A5E"/>
    <w:rsid w:val="00A612D9"/>
    <w:rsid w:val="00A626B1"/>
    <w:rsid w:val="00A627D5"/>
    <w:rsid w:val="00A64093"/>
    <w:rsid w:val="00A67D24"/>
    <w:rsid w:val="00A71109"/>
    <w:rsid w:val="00A80B8E"/>
    <w:rsid w:val="00A929B6"/>
    <w:rsid w:val="00A94FF6"/>
    <w:rsid w:val="00A97514"/>
    <w:rsid w:val="00AA3464"/>
    <w:rsid w:val="00AA7C11"/>
    <w:rsid w:val="00AB15D0"/>
    <w:rsid w:val="00AB368D"/>
    <w:rsid w:val="00AB40F8"/>
    <w:rsid w:val="00AB4F1E"/>
    <w:rsid w:val="00AC2082"/>
    <w:rsid w:val="00AE1006"/>
    <w:rsid w:val="00AE2D09"/>
    <w:rsid w:val="00AF0500"/>
    <w:rsid w:val="00AF0ACA"/>
    <w:rsid w:val="00AF167A"/>
    <w:rsid w:val="00B03A2E"/>
    <w:rsid w:val="00B06F50"/>
    <w:rsid w:val="00B07ECB"/>
    <w:rsid w:val="00B1431B"/>
    <w:rsid w:val="00B20E8F"/>
    <w:rsid w:val="00B22019"/>
    <w:rsid w:val="00B230D0"/>
    <w:rsid w:val="00B43F03"/>
    <w:rsid w:val="00B46A96"/>
    <w:rsid w:val="00B475C2"/>
    <w:rsid w:val="00B55DE9"/>
    <w:rsid w:val="00B72F14"/>
    <w:rsid w:val="00B74359"/>
    <w:rsid w:val="00B81680"/>
    <w:rsid w:val="00B84CCE"/>
    <w:rsid w:val="00B86D69"/>
    <w:rsid w:val="00B90F6B"/>
    <w:rsid w:val="00BA12D4"/>
    <w:rsid w:val="00BA1F70"/>
    <w:rsid w:val="00BA50C8"/>
    <w:rsid w:val="00BB5FF2"/>
    <w:rsid w:val="00BB7F61"/>
    <w:rsid w:val="00BC430C"/>
    <w:rsid w:val="00BC57C6"/>
    <w:rsid w:val="00BC7864"/>
    <w:rsid w:val="00BD0299"/>
    <w:rsid w:val="00BD063B"/>
    <w:rsid w:val="00BD2D49"/>
    <w:rsid w:val="00BD307E"/>
    <w:rsid w:val="00BD7A69"/>
    <w:rsid w:val="00BE2403"/>
    <w:rsid w:val="00BE41E6"/>
    <w:rsid w:val="00BF123B"/>
    <w:rsid w:val="00BF128E"/>
    <w:rsid w:val="00BF4329"/>
    <w:rsid w:val="00BF7AEE"/>
    <w:rsid w:val="00C000AC"/>
    <w:rsid w:val="00C002F8"/>
    <w:rsid w:val="00C03673"/>
    <w:rsid w:val="00C03A8C"/>
    <w:rsid w:val="00C07C0E"/>
    <w:rsid w:val="00C129D1"/>
    <w:rsid w:val="00C1322A"/>
    <w:rsid w:val="00C14882"/>
    <w:rsid w:val="00C16C9C"/>
    <w:rsid w:val="00C170A6"/>
    <w:rsid w:val="00C212B5"/>
    <w:rsid w:val="00C27E7C"/>
    <w:rsid w:val="00C3053C"/>
    <w:rsid w:val="00C343E0"/>
    <w:rsid w:val="00C375FE"/>
    <w:rsid w:val="00C40862"/>
    <w:rsid w:val="00C47785"/>
    <w:rsid w:val="00C5384C"/>
    <w:rsid w:val="00C5564F"/>
    <w:rsid w:val="00C618D4"/>
    <w:rsid w:val="00C654C3"/>
    <w:rsid w:val="00C66530"/>
    <w:rsid w:val="00C9390F"/>
    <w:rsid w:val="00C943F5"/>
    <w:rsid w:val="00C94D7C"/>
    <w:rsid w:val="00CC1717"/>
    <w:rsid w:val="00CC1900"/>
    <w:rsid w:val="00CC4598"/>
    <w:rsid w:val="00CC46A8"/>
    <w:rsid w:val="00CC6F33"/>
    <w:rsid w:val="00CD04CE"/>
    <w:rsid w:val="00CD2995"/>
    <w:rsid w:val="00CD46CB"/>
    <w:rsid w:val="00CD4BA7"/>
    <w:rsid w:val="00CF5016"/>
    <w:rsid w:val="00CF6C7C"/>
    <w:rsid w:val="00D05E6F"/>
    <w:rsid w:val="00D1386D"/>
    <w:rsid w:val="00D21546"/>
    <w:rsid w:val="00D306C4"/>
    <w:rsid w:val="00D452DE"/>
    <w:rsid w:val="00D502E5"/>
    <w:rsid w:val="00D532B5"/>
    <w:rsid w:val="00D561B1"/>
    <w:rsid w:val="00D653AD"/>
    <w:rsid w:val="00D67AEB"/>
    <w:rsid w:val="00D72A96"/>
    <w:rsid w:val="00D80505"/>
    <w:rsid w:val="00D81766"/>
    <w:rsid w:val="00D861D1"/>
    <w:rsid w:val="00D93CC2"/>
    <w:rsid w:val="00DA121C"/>
    <w:rsid w:val="00DA7C82"/>
    <w:rsid w:val="00DB04A2"/>
    <w:rsid w:val="00DB3871"/>
    <w:rsid w:val="00DB46BE"/>
    <w:rsid w:val="00DC0ED0"/>
    <w:rsid w:val="00DC418E"/>
    <w:rsid w:val="00DC4B81"/>
    <w:rsid w:val="00DC624B"/>
    <w:rsid w:val="00DD043F"/>
    <w:rsid w:val="00DD75AB"/>
    <w:rsid w:val="00DE1C1A"/>
    <w:rsid w:val="00DE6A08"/>
    <w:rsid w:val="00DE7C07"/>
    <w:rsid w:val="00DF02FE"/>
    <w:rsid w:val="00DF0F1A"/>
    <w:rsid w:val="00DF3EF7"/>
    <w:rsid w:val="00DF6C51"/>
    <w:rsid w:val="00E06263"/>
    <w:rsid w:val="00E07C7D"/>
    <w:rsid w:val="00E10A53"/>
    <w:rsid w:val="00E11A8F"/>
    <w:rsid w:val="00E1206C"/>
    <w:rsid w:val="00E12962"/>
    <w:rsid w:val="00E15A2C"/>
    <w:rsid w:val="00E32905"/>
    <w:rsid w:val="00E42F32"/>
    <w:rsid w:val="00E5133B"/>
    <w:rsid w:val="00E537E5"/>
    <w:rsid w:val="00E6009C"/>
    <w:rsid w:val="00E71339"/>
    <w:rsid w:val="00E77FE5"/>
    <w:rsid w:val="00E82D53"/>
    <w:rsid w:val="00E85E4D"/>
    <w:rsid w:val="00E86814"/>
    <w:rsid w:val="00E878BC"/>
    <w:rsid w:val="00E93F98"/>
    <w:rsid w:val="00E946E4"/>
    <w:rsid w:val="00E96B2D"/>
    <w:rsid w:val="00EA568A"/>
    <w:rsid w:val="00EA5DA5"/>
    <w:rsid w:val="00EB744A"/>
    <w:rsid w:val="00EC099C"/>
    <w:rsid w:val="00ED1F92"/>
    <w:rsid w:val="00ED3934"/>
    <w:rsid w:val="00EE2322"/>
    <w:rsid w:val="00EE42BF"/>
    <w:rsid w:val="00EE6D44"/>
    <w:rsid w:val="00EE7CBD"/>
    <w:rsid w:val="00EF27ED"/>
    <w:rsid w:val="00F00B42"/>
    <w:rsid w:val="00F152BF"/>
    <w:rsid w:val="00F161E8"/>
    <w:rsid w:val="00F16C6B"/>
    <w:rsid w:val="00F23E24"/>
    <w:rsid w:val="00F2748F"/>
    <w:rsid w:val="00F27C04"/>
    <w:rsid w:val="00F34714"/>
    <w:rsid w:val="00F35720"/>
    <w:rsid w:val="00F42802"/>
    <w:rsid w:val="00F437BB"/>
    <w:rsid w:val="00F443B0"/>
    <w:rsid w:val="00F466C5"/>
    <w:rsid w:val="00F6210F"/>
    <w:rsid w:val="00F703C0"/>
    <w:rsid w:val="00F7174C"/>
    <w:rsid w:val="00F72925"/>
    <w:rsid w:val="00F72FB5"/>
    <w:rsid w:val="00F730E4"/>
    <w:rsid w:val="00F77089"/>
    <w:rsid w:val="00F77F46"/>
    <w:rsid w:val="00F8181D"/>
    <w:rsid w:val="00F85AA0"/>
    <w:rsid w:val="00F85E85"/>
    <w:rsid w:val="00FA0618"/>
    <w:rsid w:val="00FA0C5E"/>
    <w:rsid w:val="00FA1712"/>
    <w:rsid w:val="00FA2379"/>
    <w:rsid w:val="00FA28BB"/>
    <w:rsid w:val="00FD4725"/>
    <w:rsid w:val="00FD56AA"/>
    <w:rsid w:val="00FD6DD5"/>
    <w:rsid w:val="00FD7772"/>
    <w:rsid w:val="00FE0AD6"/>
    <w:rsid w:val="00FE13D3"/>
    <w:rsid w:val="00FE251E"/>
    <w:rsid w:val="00FE5CAD"/>
    <w:rsid w:val="00FE7BF2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D3722"/>
  <w15:docId w15:val="{E789C408-CE53-4338-BB80-7402FDE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2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12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574D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FD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03A2E"/>
  </w:style>
  <w:style w:type="character" w:customStyle="1" w:styleId="shorttext">
    <w:name w:val="short_text"/>
    <w:basedOn w:val="a0"/>
    <w:rsid w:val="00FD4725"/>
  </w:style>
  <w:style w:type="paragraph" w:customStyle="1" w:styleId="TableParagraph">
    <w:name w:val="Table Paragraph"/>
    <w:basedOn w:val="a"/>
    <w:uiPriority w:val="1"/>
    <w:qFormat/>
    <w:rsid w:val="00CF6C7C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696">
          <w:marLeft w:val="50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360">
          <w:marLeft w:val="50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F893-D566-403B-B1B5-407F67D1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Chang Gung Memorial Hospital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cjfu</dc:creator>
  <cp:lastModifiedBy>林佩儒</cp:lastModifiedBy>
  <cp:revision>2</cp:revision>
  <cp:lastPrinted>2020-02-19T07:44:00Z</cp:lastPrinted>
  <dcterms:created xsi:type="dcterms:W3CDTF">2023-11-23T01:46:00Z</dcterms:created>
  <dcterms:modified xsi:type="dcterms:W3CDTF">2023-11-23T01:46:00Z</dcterms:modified>
</cp:coreProperties>
</file>