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B3" w:rsidRPr="005067A8" w:rsidRDefault="001327B3" w:rsidP="001327B3">
      <w:pPr>
        <w:jc w:val="center"/>
        <w:rPr>
          <w:rFonts w:cstheme="minorHAnsi"/>
          <w:b/>
          <w:sz w:val="28"/>
          <w:szCs w:val="28"/>
          <w:u w:val="single"/>
        </w:rPr>
      </w:pPr>
      <w:r w:rsidRPr="005067A8">
        <w:rPr>
          <w:rFonts w:cstheme="minorHAnsi"/>
          <w:b/>
          <w:sz w:val="28"/>
          <w:szCs w:val="28"/>
          <w:u w:val="single"/>
        </w:rPr>
        <w:t>Curriculum Vitae</w:t>
      </w:r>
    </w:p>
    <w:tbl>
      <w:tblPr>
        <w:tblpPr w:leftFromText="180" w:rightFromText="180" w:vertAnchor="page" w:horzAnchor="margin" w:tblpY="2081"/>
        <w:tblW w:w="8362" w:type="dxa"/>
        <w:tblCellMar>
          <w:left w:w="28" w:type="dxa"/>
          <w:right w:w="28" w:type="dxa"/>
        </w:tblCellMar>
        <w:tblLook w:val="04A0"/>
      </w:tblPr>
      <w:tblGrid>
        <w:gridCol w:w="8362"/>
      </w:tblGrid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 xml:space="preserve">Name and Photo 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Institution</w:t>
            </w:r>
            <w:r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Linkouchang gung memorial hospital / Chang gung university</w:t>
            </w:r>
          </w:p>
          <w:p w:rsidR="001327B3" w:rsidRPr="00DF2290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cstheme="minorHAnsi"/>
                <w:b/>
                <w:bCs/>
                <w:color w:val="31849B" w:themeColor="accent5" w:themeShade="BF"/>
                <w:spacing w:val="15"/>
                <w:szCs w:val="24"/>
              </w:rPr>
              <w:t>Position</w:t>
            </w:r>
            <w:r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 xml:space="preserve"> Director/Physician/Associate professor/ </w:t>
            </w:r>
            <w:r w:rsidRPr="005966CE">
              <w:rPr>
                <w:rFonts w:eastAsia="Arial Unicode MS" w:cstheme="minorHAnsi"/>
                <w:spacing w:val="15"/>
                <w:szCs w:val="24"/>
                <w:shd w:val="clear" w:color="auto" w:fill="FFFFFF"/>
              </w:rPr>
              <w:t>Assistant research fellow</w:t>
            </w:r>
          </w:p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cstheme="minorHAnsi"/>
                <w:b/>
                <w:bCs/>
                <w:color w:val="31849B" w:themeColor="accent5" w:themeShade="BF"/>
                <w:spacing w:val="15"/>
                <w:szCs w:val="24"/>
              </w:rPr>
              <w:t>Department</w:t>
            </w:r>
            <w:r w:rsidR="00E136F7">
              <w:rPr>
                <w:rFonts w:cstheme="minorHAnsi" w:hint="eastAsia"/>
                <w:b/>
                <w:bCs/>
                <w:color w:val="31849B" w:themeColor="accent5" w:themeShade="BF"/>
                <w:spacing w:val="15"/>
                <w:szCs w:val="24"/>
              </w:rPr>
              <w:t xml:space="preserve">/Division </w:t>
            </w:r>
            <w:r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Pr="005966CE">
              <w:rPr>
                <w:rFonts w:cstheme="minorHAnsi"/>
                <w:spacing w:val="15"/>
                <w:szCs w:val="24"/>
                <w:shd w:val="clear" w:color="auto" w:fill="FFFFFF"/>
              </w:rPr>
              <w:t>Hepatology and Gastroenterology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Address</w:t>
            </w:r>
            <w:r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Pr="005966CE">
              <w:rPr>
                <w:rFonts w:eastAsia="Arial Unicode MS" w:cstheme="minorHAnsi"/>
                <w:szCs w:val="24"/>
              </w:rPr>
              <w:t>No.5, Fusing St., Gueishan Township, Taoyuan County 333, Taiwan (R.O.C.) 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884" w:rsidRPr="005966CE" w:rsidRDefault="005966CE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Tel</w:t>
            </w:r>
            <w:r w:rsidR="001327B3"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/Fax</w:t>
            </w:r>
            <w:r w:rsidR="001327B3"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="001327B3"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="001327B3"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="001327B3" w:rsidRPr="005966CE">
              <w:rPr>
                <w:rFonts w:eastAsia="Arial Unicode MS" w:cstheme="minorHAnsi"/>
                <w:szCs w:val="24"/>
              </w:rPr>
              <w:t xml:space="preserve"> +886-3-3281200  </w:t>
            </w:r>
            <w:r w:rsidR="00027884" w:rsidRPr="005966CE">
              <w:rPr>
                <w:rFonts w:eastAsia="Arial Unicode MS" w:cstheme="minorHAnsi"/>
                <w:szCs w:val="24"/>
              </w:rPr>
              <w:t>ext.xxxx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szCs w:val="24"/>
              </w:rPr>
              <w:t>/ +886-3-3285056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E-mail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pStyle w:val="a3"/>
              <w:widowControl/>
              <w:ind w:leftChars="0" w:left="360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Personal Website</w:t>
            </w:r>
            <w:r w:rsidRPr="005966CE">
              <w:rPr>
                <w:rFonts w:eastAsia="細明體" w:cstheme="minorHAnsi"/>
                <w:kern w:val="0"/>
                <w:szCs w:val="24"/>
              </w:rPr>
              <w:t>→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Ex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0" name="圖片 15" descr="C:\Documents and Settings\stor\桌面\png\1409556602_square-linkedin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stor\桌面\png\1409556602_square-linkedin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linkedin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21" name="圖片 2" descr="C:\Documents and Settings\stor\桌面\cgmh1\img\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tor\桌面\cgmh1\img\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researchgate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2" name="圖片 12" descr="C:\Documents and Settings\stor\桌面\png\1409556612_678083-social-google-plus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stor\桌面\png\1409556612_678083-social-google-plus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google+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3" name="圖片 13" descr="C:\Documents and Settings\stor\桌面\png\1409556616_678128-social-facebook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stor\桌面\png\1409556616_678128-social-facebook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facebook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4" name="圖片 14" descr="C:\Documents and Settings\stor\桌面\png\1409556597_square-twitter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stor\桌面\png\1409556597_square-twitter-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twitter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5" name="圖片 11" descr="C:\Documents and Settings\stor\桌面\png\1409556392_wordp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stor\桌面\png\1409556392_wordp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6CE">
              <w:rPr>
                <w:rFonts w:eastAsia="Arial Unicode MS" w:cstheme="minorHAnsi"/>
                <w:kern w:val="0"/>
                <w:szCs w:val="24"/>
              </w:rPr>
              <w:t>wordpress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，</w:t>
            </w:r>
            <w:r w:rsidRPr="005966CE">
              <w:rPr>
                <w:rFonts w:eastAsia="新細明體" w:cstheme="minorHAnsi"/>
                <w:noProof/>
                <w:color w:val="000000"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26" name="圖片 9" descr="C:\Documents and Settings\stor\桌面\png\1409556385_internet-explo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stor\桌面\png\1409556385_internet-explo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6CE">
              <w:rPr>
                <w:rFonts w:eastAsia="Arial Unicode MS" w:cstheme="minorHAnsi"/>
                <w:kern w:val="0"/>
                <w:szCs w:val="24"/>
              </w:rPr>
              <w:t>personal website</w:t>
            </w:r>
            <w:r w:rsidR="005966CE">
              <w:rPr>
                <w:rFonts w:eastAsia="Arial Unicode MS" w:cstheme="minorHAnsi" w:hint="eastAsia"/>
                <w:kern w:val="0"/>
                <w:szCs w:val="24"/>
              </w:rPr>
              <w:t xml:space="preserve">, </w:t>
            </w:r>
            <w:r w:rsidR="005966CE">
              <w:rPr>
                <w:rFonts w:eastAsia="Arial Unicode MS" w:cstheme="minorHAnsi" w:hint="eastAsia"/>
                <w:noProof/>
                <w:kern w:val="0"/>
                <w:szCs w:val="24"/>
              </w:rPr>
              <w:drawing>
                <wp:inline distT="0" distB="0" distL="0" distR="0">
                  <wp:extent cx="190800" cy="190800"/>
                  <wp:effectExtent l="0" t="0" r="0" b="0"/>
                  <wp:docPr id="1" name="圖片 1" descr="C:\Users\stor\Desktop\blog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or\Desktop\blog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66CE">
              <w:rPr>
                <w:rFonts w:eastAsia="Arial Unicode MS" w:cstheme="minorHAnsi" w:hint="eastAsia"/>
                <w:kern w:val="0"/>
                <w:szCs w:val="24"/>
              </w:rPr>
              <w:t>blogger</w:t>
            </w: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9.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Focus of Interest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2B12FE" w:rsidRPr="005966CE" w:rsidRDefault="002B12F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1)</w:t>
            </w:r>
            <w:r w:rsidRPr="005966CE">
              <w:rPr>
                <w:rFonts w:cstheme="minorHAnsi"/>
                <w:spacing w:val="45"/>
                <w:kern w:val="0"/>
                <w:szCs w:val="24"/>
              </w:rPr>
              <w:t>Allergy </w:t>
            </w:r>
            <w:r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2)</w:t>
            </w:r>
            <w:r w:rsidRPr="005966CE">
              <w:rPr>
                <w:rFonts w:cstheme="minorHAnsi"/>
                <w:spacing w:val="45"/>
                <w:kern w:val="0"/>
                <w:szCs w:val="24"/>
              </w:rPr>
              <w:t>Anesthesiology </w:t>
            </w:r>
          </w:p>
          <w:p w:rsidR="002B12FE" w:rsidRDefault="002B12F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 w:rsidRPr="005966CE">
              <w:rPr>
                <w:rFonts w:cstheme="minorHAnsi"/>
                <w:spacing w:val="45"/>
                <w:kern w:val="0"/>
                <w:szCs w:val="24"/>
              </w:rPr>
              <w:t>3</w:t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Pr="005966CE">
              <w:rPr>
                <w:rFonts w:cstheme="minorHAnsi"/>
                <w:spacing w:val="45"/>
                <w:kern w:val="0"/>
                <w:szCs w:val="24"/>
              </w:rPr>
              <w:t>Anatomy</w:t>
            </w:r>
          </w:p>
          <w:p w:rsidR="0043795E" w:rsidRPr="005966CE" w:rsidRDefault="0043795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4</w:t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650B63">
              <w:rPr>
                <w:rFonts w:cstheme="minorHAnsi" w:hint="eastAsia"/>
                <w:spacing w:val="45"/>
                <w:kern w:val="0"/>
                <w:szCs w:val="24"/>
              </w:rPr>
              <w:t>Aesthetic Medicine</w:t>
            </w:r>
          </w:p>
          <w:p w:rsidR="003760F8" w:rsidRDefault="0043795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5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)</w:t>
            </w:r>
            <w:r w:rsidR="003760F8" w:rsidRPr="003760F8">
              <w:rPr>
                <w:rFonts w:cstheme="minorHAnsi"/>
                <w:spacing w:val="45"/>
                <w:kern w:val="0"/>
                <w:szCs w:val="24"/>
              </w:rPr>
              <w:t xml:space="preserve">Biochemistry and Molecular Biology - Medicine </w:t>
            </w:r>
            <w:r w:rsidR="003760F8">
              <w:rPr>
                <w:rFonts w:ascii="Helvetica" w:hAnsi="Helvetica" w:cs="Helvetica"/>
                <w:color w:val="666666"/>
                <w:sz w:val="19"/>
                <w:szCs w:val="19"/>
              </w:rPr>
              <w:br/>
            </w:r>
            <w:r w:rsidR="003760F8">
              <w:rPr>
                <w:rFonts w:cstheme="minorHAnsi" w:hint="eastAsia"/>
                <w:spacing w:val="45"/>
                <w:kern w:val="0"/>
                <w:szCs w:val="24"/>
              </w:rPr>
              <w:t>6</w:t>
            </w:r>
            <w:r w:rsidR="003760F8" w:rsidRPr="005966CE">
              <w:rPr>
                <w:rFonts w:cstheme="minorHAnsi"/>
                <w:spacing w:val="45"/>
                <w:kern w:val="0"/>
                <w:szCs w:val="24"/>
              </w:rPr>
              <w:t>)</w:t>
            </w:r>
            <w:r w:rsidR="003760F8" w:rsidRPr="003760F8">
              <w:rPr>
                <w:rFonts w:cstheme="minorHAnsi"/>
                <w:spacing w:val="45"/>
                <w:kern w:val="0"/>
                <w:szCs w:val="24"/>
              </w:rPr>
              <w:t xml:space="preserve">Biomechanics - Medicine </w:t>
            </w:r>
            <w:r w:rsidR="003760F8">
              <w:rPr>
                <w:rFonts w:ascii="Helvetica" w:hAnsi="Helvetica" w:cs="Helvetica"/>
                <w:color w:val="666666"/>
                <w:sz w:val="19"/>
                <w:szCs w:val="19"/>
              </w:rPr>
              <w:br/>
            </w:r>
            <w:r w:rsidR="003760F8">
              <w:rPr>
                <w:rFonts w:cstheme="minorHAnsi" w:hint="eastAsia"/>
                <w:spacing w:val="45"/>
                <w:kern w:val="0"/>
                <w:szCs w:val="24"/>
              </w:rPr>
              <w:t>7)</w:t>
            </w:r>
            <w:r w:rsidR="003760F8" w:rsidRPr="003760F8">
              <w:rPr>
                <w:rFonts w:cstheme="minorHAnsi"/>
                <w:spacing w:val="45"/>
                <w:kern w:val="0"/>
                <w:szCs w:val="24"/>
              </w:rPr>
              <w:t xml:space="preserve">Biomedical Science </w:t>
            </w:r>
            <w:r w:rsidR="003760F8" w:rsidRPr="003760F8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3760F8">
              <w:rPr>
                <w:rFonts w:cstheme="minorHAnsi" w:hint="eastAsia"/>
                <w:spacing w:val="45"/>
                <w:kern w:val="0"/>
                <w:szCs w:val="24"/>
              </w:rPr>
              <w:lastRenderedPageBreak/>
              <w:t>8)</w:t>
            </w:r>
            <w:r w:rsidR="003760F8" w:rsidRPr="003760F8">
              <w:rPr>
                <w:rFonts w:cstheme="minorHAnsi"/>
                <w:spacing w:val="45"/>
                <w:kern w:val="0"/>
                <w:szCs w:val="24"/>
              </w:rPr>
              <w:t xml:space="preserve">Bioinformatics </w:t>
            </w:r>
          </w:p>
          <w:p w:rsidR="003760F8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noProof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9)</w:t>
            </w:r>
            <w:r w:rsidRPr="003760F8">
              <w:rPr>
                <w:rFonts w:cstheme="minorHAnsi"/>
                <w:spacing w:val="45"/>
                <w:kern w:val="0"/>
                <w:szCs w:val="24"/>
              </w:rPr>
              <w:t>Biostatistics</w:t>
            </w:r>
          </w:p>
          <w:p w:rsidR="003760F8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10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Cardiac &amp; Cardiovascular </w:t>
            </w:r>
            <w:r>
              <w:rPr>
                <w:rFonts w:cstheme="minorHAnsi"/>
                <w:spacing w:val="45"/>
                <w:kern w:val="0"/>
                <w:szCs w:val="24"/>
              </w:rPr>
              <w:t>Systems</w:t>
            </w:r>
          </w:p>
          <w:p w:rsidR="0043795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11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Critical Care Medicine</w:t>
            </w:r>
          </w:p>
          <w:p w:rsidR="0043795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12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 xml:space="preserve">Cancer Research </w:t>
            </w:r>
          </w:p>
          <w:p w:rsidR="003760F8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13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 xml:space="preserve">Craniofacial medicine </w:t>
            </w:r>
          </w:p>
          <w:p w:rsidR="002B12FE" w:rsidRPr="003760F8" w:rsidRDefault="003760F8" w:rsidP="003760F8">
            <w:pPr>
              <w:widowControl/>
              <w:shd w:val="clear" w:color="auto" w:fill="FFFFFF"/>
              <w:spacing w:line="450" w:lineRule="atLeast"/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14)</w:t>
            </w:r>
            <w:r w:rsidRPr="003760F8">
              <w:rPr>
                <w:rFonts w:cstheme="minorHAnsi"/>
                <w:spacing w:val="45"/>
                <w:kern w:val="0"/>
                <w:szCs w:val="24"/>
              </w:rPr>
              <w:t>Community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43795E">
              <w:rPr>
                <w:rFonts w:cstheme="minorHAnsi" w:hint="eastAsia"/>
                <w:noProof/>
                <w:spacing w:val="45"/>
                <w:kern w:val="0"/>
                <w:szCs w:val="24"/>
              </w:rPr>
              <w:t>1</w:t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Dentistry, Oral Surgery &amp;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16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Dermatology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17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Emergency Medicine </w:t>
            </w:r>
          </w:p>
          <w:p w:rsidR="0043795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18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 xml:space="preserve">Endocrinology &amp; Metabolism </w:t>
            </w:r>
            <w:r w:rsidR="0043795E" w:rsidRPr="005966CE">
              <w:rPr>
                <w:rFonts w:cstheme="minorHAnsi"/>
                <w:spacing w:val="45"/>
                <w:kern w:val="0"/>
                <w:szCs w:val="24"/>
              </w:rPr>
              <w:t> 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19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Family Medicine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20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Gastroenterology</w:t>
            </w:r>
            <w:r>
              <w:rPr>
                <w:rFonts w:cstheme="minorHAnsi" w:hint="eastAsia"/>
                <w:spacing w:val="45"/>
                <w:kern w:val="0"/>
                <w:szCs w:val="24"/>
              </w:rPr>
              <w:t xml:space="preserve"> 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&amp;</w:t>
            </w:r>
            <w:r>
              <w:rPr>
                <w:rFonts w:cstheme="minorHAnsi" w:hint="eastAsia"/>
                <w:spacing w:val="45"/>
                <w:kern w:val="0"/>
                <w:szCs w:val="24"/>
              </w:rPr>
              <w:t xml:space="preserve"> 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Hepatology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21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Genetics  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22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Geriatric medicine </w:t>
            </w:r>
          </w:p>
          <w:p w:rsidR="002B12F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23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Hematology</w:t>
            </w:r>
          </w:p>
          <w:p w:rsidR="003760F8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noProof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24</w:t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Pr="003760F8">
              <w:rPr>
                <w:rFonts w:cstheme="minorHAnsi"/>
                <w:noProof/>
                <w:spacing w:val="45"/>
                <w:kern w:val="0"/>
                <w:szCs w:val="24"/>
              </w:rPr>
              <w:t>Health Care Medicine</w:t>
            </w:r>
          </w:p>
          <w:p w:rsidR="0043795E" w:rsidRDefault="0043795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</w:t>
            </w:r>
            <w:r w:rsidR="003760F8">
              <w:rPr>
                <w:rFonts w:cstheme="minorHAnsi" w:hint="eastAsia"/>
                <w:noProof/>
                <w:spacing w:val="45"/>
                <w:kern w:val="0"/>
                <w:szCs w:val="24"/>
              </w:rPr>
              <w:t>5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)Immun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ology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</w:t>
            </w:r>
            <w:r w:rsidR="003760F8">
              <w:rPr>
                <w:rFonts w:cstheme="minorHAnsi" w:hint="eastAsia"/>
                <w:noProof/>
                <w:spacing w:val="45"/>
                <w:kern w:val="0"/>
                <w:szCs w:val="24"/>
              </w:rPr>
              <w:t>6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Infectious Diseases</w:t>
            </w:r>
          </w:p>
          <w:p w:rsidR="002B12FE" w:rsidRPr="005966CE" w:rsidRDefault="0043795E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</w:t>
            </w:r>
            <w:r w:rsidR="003760F8">
              <w:rPr>
                <w:rFonts w:cstheme="minorHAnsi" w:hint="eastAsia"/>
                <w:noProof/>
                <w:spacing w:val="45"/>
                <w:kern w:val="0"/>
                <w:szCs w:val="24"/>
              </w:rPr>
              <w:t>7</w:t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Pr="0043795E">
              <w:rPr>
                <w:rFonts w:cstheme="minorHAnsi"/>
                <w:spacing w:val="45"/>
                <w:kern w:val="0"/>
                <w:szCs w:val="24"/>
              </w:rPr>
              <w:t xml:space="preserve">Laboratory Medicine 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2</w:t>
            </w:r>
            <w:r w:rsidR="003760F8">
              <w:rPr>
                <w:rFonts w:cstheme="minorHAnsi" w:hint="eastAsia"/>
                <w:noProof/>
                <w:spacing w:val="45"/>
                <w:kern w:val="0"/>
                <w:szCs w:val="24"/>
              </w:rPr>
              <w:t>8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Medicine, General &amp; Internal 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29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>
              <w:rPr>
                <w:rFonts w:cstheme="minorHAnsi"/>
                <w:spacing w:val="45"/>
                <w:kern w:val="0"/>
                <w:szCs w:val="24"/>
              </w:rPr>
              <w:t>Medical Educat</w:t>
            </w:r>
            <w:r w:rsidR="0043795E">
              <w:rPr>
                <w:rFonts w:cstheme="minorHAnsi" w:hint="eastAsia"/>
                <w:spacing w:val="45"/>
                <w:kern w:val="0"/>
                <w:szCs w:val="24"/>
              </w:rPr>
              <w:t>ion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Medical Imaging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31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Medical Technology, and Clinical Pathology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32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Molecular Biology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33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Molecular &amp; Cell Biology  </w:t>
            </w:r>
          </w:p>
          <w:p w:rsidR="00B956A1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34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Microbiology</w:t>
            </w:r>
          </w:p>
          <w:p w:rsidR="002B12F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35</w:t>
            </w:r>
            <w:r w:rsidR="00B956A1">
              <w:rPr>
                <w:rFonts w:cstheme="minorHAnsi" w:hint="eastAsia"/>
                <w:spacing w:val="45"/>
                <w:kern w:val="0"/>
                <w:szCs w:val="24"/>
              </w:rPr>
              <w:t>)Molecular Biology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6E5FF6">
              <w:rPr>
                <w:rFonts w:cstheme="minorHAnsi"/>
                <w:noProof/>
                <w:spacing w:val="45"/>
                <w:kern w:val="0"/>
                <w:szCs w:val="24"/>
              </w:rPr>
              <w:t>3</w:t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Neurosciences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37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Nursing</w:t>
            </w:r>
          </w:p>
          <w:p w:rsidR="003760F8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38)Neurology</w:t>
            </w:r>
          </w:p>
          <w:p w:rsidR="002B12FE" w:rsidRPr="005966C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lastRenderedPageBreak/>
              <w:t>3</w:t>
            </w:r>
            <w:r w:rsidR="0085520C">
              <w:rPr>
                <w:rFonts w:cstheme="minorHAnsi" w:hint="eastAsia"/>
                <w:noProof/>
                <w:spacing w:val="45"/>
                <w:kern w:val="0"/>
                <w:szCs w:val="24"/>
              </w:rPr>
              <w:t>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Nutrition &amp; Dietetics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85520C">
              <w:rPr>
                <w:rFonts w:cstheme="minorHAnsi" w:hint="eastAsia"/>
                <w:noProof/>
                <w:spacing w:val="45"/>
                <w:kern w:val="0"/>
                <w:szCs w:val="24"/>
              </w:rPr>
              <w:t>40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Obstetrics &amp; Gynecology</w:t>
            </w:r>
          </w:p>
          <w:p w:rsidR="0043795E" w:rsidRDefault="003760F8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4</w:t>
            </w:r>
            <w:r w:rsidR="0085520C">
              <w:rPr>
                <w:rFonts w:cstheme="minorHAnsi" w:hint="eastAsia"/>
                <w:noProof/>
                <w:spacing w:val="45"/>
                <w:kern w:val="0"/>
                <w:szCs w:val="24"/>
              </w:rPr>
              <w:t>1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Oncology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4</w:t>
            </w:r>
            <w:r w:rsidR="0085520C">
              <w:rPr>
                <w:rFonts w:cstheme="minorHAnsi" w:hint="eastAsia"/>
                <w:noProof/>
                <w:spacing w:val="45"/>
                <w:kern w:val="0"/>
                <w:szCs w:val="24"/>
              </w:rPr>
              <w:t>2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Ophthalmology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85520C">
              <w:rPr>
                <w:rFonts w:cstheme="minorHAnsi" w:hint="eastAsia"/>
                <w:noProof/>
                <w:spacing w:val="45"/>
                <w:kern w:val="0"/>
                <w:szCs w:val="24"/>
              </w:rPr>
              <w:t>43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Orthopedics </w:t>
            </w:r>
          </w:p>
          <w:p w:rsidR="0085520C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44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 xml:space="preserve">Otolaryngology </w:t>
            </w:r>
          </w:p>
          <w:p w:rsidR="002B12FE" w:rsidRPr="005966CE" w:rsidRDefault="0085520C" w:rsidP="0085520C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45</w:t>
            </w:r>
            <w:r w:rsidRPr="005966CE">
              <w:rPr>
                <w:rFonts w:cstheme="minorHAnsi"/>
                <w:spacing w:val="45"/>
                <w:kern w:val="0"/>
                <w:szCs w:val="24"/>
              </w:rPr>
              <w:t>)</w:t>
            </w:r>
            <w:r w:rsidRPr="0085520C">
              <w:rPr>
                <w:rFonts w:cstheme="minorHAnsi"/>
                <w:spacing w:val="45"/>
                <w:kern w:val="0"/>
                <w:szCs w:val="24"/>
              </w:rPr>
              <w:t>Occipational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spacing w:val="45"/>
                <w:kern w:val="0"/>
                <w:szCs w:val="24"/>
              </w:rPr>
              <w:t>46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)Pathology </w:t>
            </w:r>
          </w:p>
          <w:p w:rsidR="006E5FF6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47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Parasitology</w:t>
            </w:r>
          </w:p>
          <w:p w:rsidR="002B12FE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48</w:t>
            </w:r>
            <w:r w:rsidR="006E5FF6">
              <w:rPr>
                <w:rFonts w:cstheme="minorHAnsi" w:hint="eastAsia"/>
                <w:spacing w:val="45"/>
                <w:kern w:val="0"/>
                <w:szCs w:val="24"/>
              </w:rPr>
              <w:t>)Pain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49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Pediatrics</w:t>
            </w:r>
            <w:r w:rsidR="0043795E">
              <w:rPr>
                <w:rFonts w:cstheme="minorHAnsi" w:hint="eastAsia"/>
                <w:spacing w:val="45"/>
                <w:kern w:val="0"/>
                <w:szCs w:val="24"/>
              </w:rPr>
              <w:t xml:space="preserve">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Pharmacology &amp; Pharmacy</w:t>
            </w:r>
          </w:p>
          <w:p w:rsidR="002B12F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51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Pharmacology </w:t>
            </w:r>
            <w:r w:rsidR="0043795E">
              <w:rPr>
                <w:rFonts w:cstheme="minorHAnsi" w:hint="eastAsia"/>
                <w:spacing w:val="45"/>
                <w:kern w:val="0"/>
                <w:szCs w:val="24"/>
              </w:rPr>
              <w:t>&amp;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 Toxicology</w:t>
            </w:r>
          </w:p>
          <w:p w:rsidR="0085520C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52)</w:t>
            </w:r>
            <w:r w:rsidRPr="0085520C">
              <w:rPr>
                <w:rFonts w:cstheme="minorHAnsi"/>
                <w:spacing w:val="45"/>
                <w:kern w:val="0"/>
                <w:szCs w:val="24"/>
              </w:rPr>
              <w:t xml:space="preserve"> Pharmacology &amp; Physiology</w:t>
            </w:r>
          </w:p>
          <w:p w:rsidR="002B12F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53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Physiology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54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Psychology</w:t>
            </w:r>
          </w:p>
          <w:p w:rsidR="0043795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55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Psychiatry</w:t>
            </w:r>
          </w:p>
          <w:p w:rsidR="0043795E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56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Pulmonary Medicine</w:t>
            </w:r>
          </w:p>
          <w:p w:rsidR="002B12F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57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Public Health and Environmental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 w:rsidR="000F3B9A">
              <w:rPr>
                <w:rFonts w:cstheme="minorHAnsi" w:hint="eastAsia"/>
                <w:noProof/>
                <w:spacing w:val="45"/>
                <w:kern w:val="0"/>
                <w:szCs w:val="24"/>
              </w:rPr>
              <w:t>5</w:t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8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Radiology,</w:t>
            </w:r>
            <w:r>
              <w:rPr>
                <w:rFonts w:cstheme="minorHAnsi" w:hint="eastAsia"/>
                <w:spacing w:val="45"/>
                <w:kern w:val="0"/>
                <w:szCs w:val="24"/>
              </w:rPr>
              <w:t xml:space="preserve"> 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Nuclear Medicine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59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Rehabilitation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Rheumatology</w:t>
            </w:r>
          </w:p>
          <w:p w:rsidR="0043795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61</w:t>
            </w:r>
            <w:r w:rsidR="0043795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Reproductive Medicine</w:t>
            </w:r>
          </w:p>
          <w:p w:rsidR="0085520C" w:rsidRPr="0085520C" w:rsidRDefault="0085520C" w:rsidP="0085520C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62</w:t>
            </w:r>
            <w:r w:rsidRPr="0085520C">
              <w:rPr>
                <w:rFonts w:cstheme="minorHAnsi" w:hint="eastAsia"/>
                <w:spacing w:val="45"/>
                <w:kern w:val="0"/>
                <w:szCs w:val="24"/>
              </w:rPr>
              <w:t>)</w:t>
            </w:r>
            <w:r w:rsidRPr="0085520C">
              <w:rPr>
                <w:rFonts w:cstheme="minorHAnsi"/>
                <w:spacing w:val="45"/>
                <w:kern w:val="0"/>
                <w:szCs w:val="24"/>
              </w:rPr>
              <w:t xml:space="preserve">Respiratory Medicine </w:t>
            </w:r>
          </w:p>
          <w:p w:rsidR="0043795E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63</w:t>
            </w:r>
            <w:r w:rsidR="0043795E" w:rsidRPr="005966CE">
              <w:rPr>
                <w:rFonts w:cstheme="minorHAnsi"/>
                <w:spacing w:val="45"/>
                <w:kern w:val="0"/>
                <w:szCs w:val="24"/>
              </w:rPr>
              <w:t>)</w:t>
            </w:r>
            <w:r w:rsidR="0043795E" w:rsidRPr="0043795E">
              <w:rPr>
                <w:rFonts w:cstheme="minorHAnsi"/>
                <w:spacing w:val="45"/>
                <w:kern w:val="0"/>
                <w:szCs w:val="24"/>
              </w:rPr>
              <w:t>Sleep Medicine</w:t>
            </w:r>
          </w:p>
          <w:p w:rsidR="0085520C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64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Stem cell 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65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Surgery</w:t>
            </w:r>
          </w:p>
          <w:p w:rsidR="0085520C" w:rsidRPr="005966CE" w:rsidRDefault="0085520C" w:rsidP="0085520C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66</w:t>
            </w:r>
            <w:r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Pr="0085520C">
              <w:rPr>
                <w:rFonts w:cstheme="minorHAnsi"/>
                <w:spacing w:val="45"/>
                <w:kern w:val="0"/>
                <w:szCs w:val="24"/>
              </w:rPr>
              <w:t xml:space="preserve">Systems biology </w:t>
            </w:r>
          </w:p>
          <w:p w:rsidR="002B12FE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67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)Tissue Engineering </w:t>
            </w:r>
          </w:p>
          <w:p w:rsidR="0085520C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68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 xml:space="preserve">Thoracic Medicine 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69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Toxicology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lastRenderedPageBreak/>
              <w:t>70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Transplantation</w:t>
            </w:r>
          </w:p>
          <w:p w:rsidR="002B12FE" w:rsidRPr="005966CE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71)</w:t>
            </w:r>
            <w:r w:rsidRPr="0085520C">
              <w:rPr>
                <w:rFonts w:cstheme="minorHAnsi"/>
                <w:spacing w:val="45"/>
                <w:kern w:val="0"/>
                <w:szCs w:val="24"/>
              </w:rPr>
              <w:t>Traditional Chinese Medicine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br/>
            </w:r>
            <w:r>
              <w:rPr>
                <w:rFonts w:cstheme="minorHAnsi" w:hint="eastAsia"/>
                <w:noProof/>
                <w:spacing w:val="45"/>
                <w:kern w:val="0"/>
                <w:szCs w:val="24"/>
              </w:rPr>
              <w:t>72</w:t>
            </w:r>
            <w:r w:rsidR="002B12FE" w:rsidRPr="005966CE">
              <w:rPr>
                <w:rFonts w:cstheme="minorHAnsi"/>
                <w:noProof/>
                <w:spacing w:val="45"/>
                <w:kern w:val="0"/>
                <w:szCs w:val="24"/>
              </w:rPr>
              <w:t>)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Urology &amp; Nephrology</w:t>
            </w:r>
          </w:p>
          <w:p w:rsidR="001327B3" w:rsidRPr="0085520C" w:rsidRDefault="0085520C" w:rsidP="003760F8">
            <w:pPr>
              <w:widowControl/>
              <w:shd w:val="clear" w:color="auto" w:fill="FFFFFF"/>
              <w:spacing w:line="450" w:lineRule="atLeast"/>
              <w:rPr>
                <w:rFonts w:cstheme="minorHAnsi"/>
                <w:spacing w:val="45"/>
                <w:kern w:val="0"/>
                <w:szCs w:val="24"/>
              </w:rPr>
            </w:pPr>
            <w:r>
              <w:rPr>
                <w:rFonts w:cstheme="minorHAnsi" w:hint="eastAsia"/>
                <w:spacing w:val="45"/>
                <w:kern w:val="0"/>
                <w:szCs w:val="24"/>
              </w:rPr>
              <w:t>73</w:t>
            </w:r>
            <w:r w:rsidR="002B12FE" w:rsidRPr="005966CE">
              <w:rPr>
                <w:rFonts w:cstheme="minorHAnsi"/>
                <w:spacing w:val="45"/>
                <w:kern w:val="0"/>
                <w:szCs w:val="24"/>
              </w:rPr>
              <w:t>)</w:t>
            </w:r>
            <w:r w:rsidR="002B12FE" w:rsidRPr="0085520C">
              <w:rPr>
                <w:rFonts w:cstheme="minorHAnsi"/>
                <w:spacing w:val="45"/>
                <w:kern w:val="0"/>
                <w:szCs w:val="24"/>
              </w:rPr>
              <w:t>Others</w:t>
            </w:r>
          </w:p>
          <w:p w:rsidR="001327B3" w:rsidRPr="005966CE" w:rsidRDefault="001327B3" w:rsidP="003760F8">
            <w:pPr>
              <w:widowControl/>
              <w:shd w:val="clear" w:color="auto" w:fill="FFFFFF"/>
              <w:spacing w:line="450" w:lineRule="atLeast"/>
              <w:rPr>
                <w:rFonts w:eastAsia="新細明體" w:cstheme="minorHAnsi"/>
                <w:spacing w:val="45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lastRenderedPageBreak/>
              <w:t>10.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Employment</w:t>
            </w:r>
            <w:r w:rsidR="00683A99">
              <w:rPr>
                <w:rFonts w:eastAsia="Arial Unicode MS" w:cstheme="minorHAnsi" w:hint="eastAsia"/>
                <w:b/>
                <w:bCs/>
                <w:color w:val="31849B" w:themeColor="accent5" w:themeShade="BF"/>
                <w:spacing w:val="15"/>
                <w:szCs w:val="24"/>
              </w:rPr>
              <w:t xml:space="preserve"> Records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11.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Education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12.</w:t>
            </w:r>
            <w:r w:rsidR="00C771FB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Honor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 xml:space="preserve"> and Awards</w:t>
            </w:r>
            <w:r w:rsidR="005966CE"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13.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 xml:space="preserve">SelectedMain 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Publications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（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 xml:space="preserve">up to 5 </w:t>
            </w:r>
            <w:r w:rsidR="002745B7">
              <w:rPr>
                <w:rFonts w:eastAsia="Arial Unicode MS" w:cstheme="minorHAnsi" w:hint="eastAsia"/>
                <w:b/>
                <w:bCs/>
                <w:color w:val="31849B" w:themeColor="accent5" w:themeShade="BF"/>
                <w:spacing w:val="15"/>
                <w:szCs w:val="24"/>
              </w:rPr>
              <w:t>）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5063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14.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Patents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tbl>
            <w:tblPr>
              <w:tblStyle w:val="a6"/>
              <w:tblW w:w="9111" w:type="dxa"/>
              <w:tblLook w:val="04A0"/>
            </w:tblPr>
            <w:tblGrid>
              <w:gridCol w:w="634"/>
              <w:gridCol w:w="596"/>
              <w:gridCol w:w="642"/>
              <w:gridCol w:w="724"/>
              <w:gridCol w:w="658"/>
              <w:gridCol w:w="857"/>
              <w:gridCol w:w="672"/>
              <w:gridCol w:w="849"/>
              <w:gridCol w:w="693"/>
              <w:gridCol w:w="782"/>
              <w:gridCol w:w="621"/>
              <w:gridCol w:w="568"/>
            </w:tblGrid>
            <w:tr w:rsidR="00CC6A50" w:rsidRPr="005966CE" w:rsidTr="0085520C">
              <w:trPr>
                <w:trHeight w:val="2710"/>
              </w:trPr>
              <w:tc>
                <w:tcPr>
                  <w:tcW w:w="696" w:type="dxa"/>
                </w:tcPr>
                <w:p w:rsidR="001327B3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Chinese</w:t>
                  </w:r>
                </w:p>
                <w:p w:rsidR="00CC6A50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655" w:type="dxa"/>
                </w:tcPr>
                <w:p w:rsidR="001327B3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English</w:t>
                  </w:r>
                </w:p>
                <w:p w:rsidR="00CC6A50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05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Number</w:t>
                  </w:r>
                </w:p>
              </w:tc>
              <w:tc>
                <w:tcPr>
                  <w:tcW w:w="795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Applicant</w:t>
                  </w:r>
                </w:p>
              </w:tc>
              <w:tc>
                <w:tcPr>
                  <w:tcW w:w="723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 xml:space="preserve">Hospital </w:t>
                  </w:r>
                </w:p>
              </w:tc>
              <w:tc>
                <w:tcPr>
                  <w:tcW w:w="941" w:type="dxa"/>
                </w:tcPr>
                <w:p w:rsidR="00CC6A50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Department</w:t>
                  </w:r>
                </w:p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 w:hint="eastAsia"/>
                      <w:spacing w:val="15"/>
                      <w:kern w:val="0"/>
                      <w:sz w:val="20"/>
                      <w:szCs w:val="20"/>
                    </w:rPr>
                    <w:t>/Division</w:t>
                  </w:r>
                </w:p>
              </w:tc>
              <w:tc>
                <w:tcPr>
                  <w:tcW w:w="738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Inventor</w:t>
                  </w:r>
                </w:p>
              </w:tc>
              <w:tc>
                <w:tcPr>
                  <w:tcW w:w="932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Co-inventor</w:t>
                  </w:r>
                </w:p>
              </w:tc>
              <w:tc>
                <w:tcPr>
                  <w:tcW w:w="761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859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Certificate No</w:t>
                  </w: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82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rPr>
                      <w:rFonts w:eastAsia="新細明體" w:cstheme="minorHAnsi"/>
                      <w:b/>
                      <w:spacing w:val="15"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Patents start time</w:t>
                  </w:r>
                </w:p>
              </w:tc>
              <w:tc>
                <w:tcPr>
                  <w:tcW w:w="624" w:type="dxa"/>
                </w:tcPr>
                <w:p w:rsidR="001327B3" w:rsidRPr="005966CE" w:rsidRDefault="00CC6A50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b/>
                      <w:spacing w:val="15"/>
                      <w:kern w:val="0"/>
                      <w:sz w:val="20"/>
                      <w:szCs w:val="20"/>
                    </w:rPr>
                  </w:pPr>
                  <w:r w:rsidRPr="00CC6A50">
                    <w:rPr>
                      <w:rFonts w:eastAsia="新細明體" w:cstheme="minorHAnsi"/>
                      <w:spacing w:val="15"/>
                      <w:kern w:val="0"/>
                      <w:sz w:val="20"/>
                      <w:szCs w:val="20"/>
                    </w:rPr>
                    <w:t>Patent end time</w:t>
                  </w:r>
                </w:p>
              </w:tc>
            </w:tr>
            <w:tr w:rsidR="00CC6A50" w:rsidRPr="005966CE" w:rsidTr="0085520C">
              <w:trPr>
                <w:trHeight w:val="1907"/>
              </w:trPr>
              <w:tc>
                <w:tcPr>
                  <w:tcW w:w="696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5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23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41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38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32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61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9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82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24" w:type="dxa"/>
                </w:tcPr>
                <w:p w:rsidR="001327B3" w:rsidRPr="005966CE" w:rsidRDefault="001327B3" w:rsidP="00BA3C8E">
                  <w:pPr>
                    <w:framePr w:hSpace="180" w:wrap="around" w:vAnchor="page" w:hAnchor="margin" w:y="2081"/>
                    <w:widowControl/>
                    <w:jc w:val="center"/>
                    <w:rPr>
                      <w:rFonts w:eastAsia="新細明體" w:cstheme="minorHAnsi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1327B3" w:rsidRPr="005966CE" w:rsidRDefault="001327B3" w:rsidP="003760F8">
            <w:pPr>
              <w:widowControl/>
              <w:jc w:val="center"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15.</w:t>
            </w:r>
            <w:r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>Board Certification</w:t>
            </w:r>
            <w:r w:rsidR="00027884" w:rsidRPr="005966CE">
              <w:rPr>
                <w:rFonts w:eastAsia="Arial Unicode MS" w:cstheme="minorHAnsi"/>
                <w:b/>
                <w:bCs/>
                <w:color w:val="31849B" w:themeColor="accent5" w:themeShade="BF"/>
                <w:spacing w:val="15"/>
                <w:szCs w:val="24"/>
              </w:rPr>
              <w:t xml:space="preserve"> / Professional Affiliations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16.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 xml:space="preserve">Ongoing </w:t>
            </w:r>
            <w:r w:rsidR="00E31934">
              <w:rPr>
                <w:rFonts w:eastAsia="Arial Unicode MS" w:cstheme="minorHAnsi" w:hint="eastAsia"/>
                <w:b/>
                <w:color w:val="31849B" w:themeColor="accent5" w:themeShade="BF"/>
                <w:kern w:val="0"/>
                <w:szCs w:val="24"/>
              </w:rPr>
              <w:t>P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rojects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  <w:tr w:rsidR="001327B3" w:rsidRPr="005966CE" w:rsidTr="0085520C">
        <w:trPr>
          <w:trHeight w:val="330"/>
        </w:trPr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  <w:p w:rsidR="001327B3" w:rsidRPr="005966CE" w:rsidRDefault="001327B3" w:rsidP="003760F8">
            <w:pPr>
              <w:widowControl/>
              <w:rPr>
                <w:rFonts w:cstheme="minorHAnsi"/>
                <w:kern w:val="0"/>
                <w:szCs w:val="24"/>
              </w:rPr>
            </w:pPr>
            <w:r w:rsidRPr="005966CE">
              <w:rPr>
                <w:rFonts w:eastAsia="Arial Unicode MS" w:cstheme="minorHAnsi"/>
                <w:kern w:val="0"/>
                <w:szCs w:val="24"/>
              </w:rPr>
              <w:t>17.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 xml:space="preserve">All </w:t>
            </w:r>
            <w:r w:rsidR="00E31934">
              <w:rPr>
                <w:rFonts w:eastAsia="Arial Unicode MS" w:cstheme="minorHAnsi" w:hint="eastAsia"/>
                <w:b/>
                <w:color w:val="31849B" w:themeColor="accent5" w:themeShade="BF"/>
                <w:kern w:val="0"/>
                <w:szCs w:val="24"/>
              </w:rPr>
              <w:t>P</w:t>
            </w:r>
            <w:r w:rsidRPr="005966CE">
              <w:rPr>
                <w:rFonts w:eastAsia="Arial Unicode MS" w:cstheme="minorHAnsi"/>
                <w:b/>
                <w:color w:val="31849B" w:themeColor="accent5" w:themeShade="BF"/>
                <w:kern w:val="0"/>
                <w:szCs w:val="24"/>
              </w:rPr>
              <w:t>ublications</w:t>
            </w:r>
            <w:r w:rsidRPr="005966CE">
              <w:rPr>
                <w:rFonts w:eastAsia="Arial Unicode MS" w:cstheme="minorHAnsi"/>
                <w:kern w:val="0"/>
                <w:szCs w:val="24"/>
              </w:rPr>
              <w:t>：</w:t>
            </w:r>
          </w:p>
          <w:p w:rsidR="00026D56" w:rsidRPr="005966CE" w:rsidRDefault="00026D56" w:rsidP="003760F8">
            <w:pPr>
              <w:widowControl/>
              <w:rPr>
                <w:rFonts w:cstheme="minorHAnsi"/>
                <w:kern w:val="0"/>
                <w:szCs w:val="24"/>
              </w:rPr>
            </w:pPr>
          </w:p>
          <w:p w:rsidR="001327B3" w:rsidRPr="005966CE" w:rsidRDefault="001327B3" w:rsidP="003760F8">
            <w:pPr>
              <w:widowControl/>
              <w:rPr>
                <w:rFonts w:eastAsia="Arial Unicode MS" w:cstheme="minorHAnsi"/>
                <w:kern w:val="0"/>
                <w:szCs w:val="24"/>
              </w:rPr>
            </w:pPr>
          </w:p>
        </w:tc>
      </w:tr>
    </w:tbl>
    <w:p w:rsidR="001327B3" w:rsidRPr="005966CE" w:rsidRDefault="001327B3" w:rsidP="001327B3">
      <w:pPr>
        <w:rPr>
          <w:rFonts w:cstheme="minorHAnsi"/>
          <w:color w:val="00B0F0"/>
        </w:rPr>
      </w:pPr>
      <w:r w:rsidRPr="005966CE">
        <w:rPr>
          <w:rFonts w:cstheme="minorHAnsi"/>
          <w:color w:val="00B0F0"/>
        </w:rPr>
        <w:t>----------------------------------------------------------------------------</w:t>
      </w:r>
      <w:r w:rsidR="002D0A8D" w:rsidRPr="005966CE">
        <w:rPr>
          <w:rFonts w:cstheme="minorHAnsi"/>
          <w:color w:val="00B0F0"/>
        </w:rPr>
        <w:t>------------------------------------</w:t>
      </w:r>
      <w:r w:rsidR="002D0A8D">
        <w:rPr>
          <w:rFonts w:cstheme="minorHAnsi"/>
          <w:color w:val="00B0F0"/>
        </w:rPr>
        <w:t>-</w:t>
      </w:r>
    </w:p>
    <w:p w:rsidR="00BA3C8E" w:rsidRPr="001710D3" w:rsidRDefault="00BA3C8E" w:rsidP="00BA3C8E">
      <w:pPr>
        <w:pStyle w:val="a3"/>
        <w:numPr>
          <w:ilvl w:val="0"/>
          <w:numId w:val="2"/>
        </w:numPr>
        <w:ind w:leftChars="0"/>
        <w:jc w:val="center"/>
        <w:rPr>
          <w:rFonts w:ascii="微軟正黑體" w:eastAsia="微軟正黑體" w:hAnsi="微軟正黑體" w:cstheme="minorHAnsi"/>
          <w:sz w:val="20"/>
          <w:szCs w:val="20"/>
        </w:rPr>
      </w:pPr>
      <w:r w:rsidRPr="001710D3">
        <w:rPr>
          <w:rFonts w:ascii="微軟正黑體" w:eastAsia="微軟正黑體" w:hAnsi="微軟正黑體" w:cstheme="minorHAnsi"/>
          <w:sz w:val="20"/>
          <w:szCs w:val="20"/>
        </w:rPr>
        <w:t>CV提供上若有疑問請打</w:t>
      </w:r>
      <w:r>
        <w:rPr>
          <w:rFonts w:ascii="微軟正黑體" w:eastAsia="微軟正黑體" w:hAnsi="微軟正黑體" w:cstheme="minorHAnsi" w:hint="eastAsia"/>
          <w:sz w:val="20"/>
          <w:szCs w:val="20"/>
        </w:rPr>
        <w:t xml:space="preserve"> 328-1200#7674</w:t>
      </w:r>
    </w:p>
    <w:p w:rsidR="00BA3C8E" w:rsidRDefault="00BA3C8E" w:rsidP="00BA3C8E">
      <w:pPr>
        <w:pStyle w:val="a3"/>
        <w:ind w:leftChars="0" w:left="360"/>
        <w:jc w:val="center"/>
        <w:rPr>
          <w:rFonts w:ascii="微軟正黑體" w:eastAsia="微軟正黑體" w:hAnsi="微軟正黑體" w:cstheme="minorHAnsi" w:hint="eastAsia"/>
          <w:sz w:val="20"/>
          <w:szCs w:val="20"/>
        </w:rPr>
      </w:pPr>
      <w:r w:rsidRPr="001710D3">
        <w:rPr>
          <w:rFonts w:ascii="微軟正黑體" w:eastAsia="微軟正黑體" w:hAnsi="微軟正黑體" w:cstheme="minorHAnsi"/>
          <w:sz w:val="20"/>
          <w:szCs w:val="20"/>
        </w:rPr>
        <w:t>或</w:t>
      </w:r>
      <w:r w:rsidRPr="001710D3">
        <w:rPr>
          <w:rFonts w:ascii="微軟正黑體" w:eastAsia="微軟正黑體" w:hAnsi="微軟正黑體" w:cstheme="minorHAnsi" w:hint="eastAsia"/>
          <w:sz w:val="20"/>
          <w:szCs w:val="20"/>
        </w:rPr>
        <w:t>E-</w:t>
      </w:r>
      <w:r w:rsidRPr="001710D3">
        <w:rPr>
          <w:rFonts w:ascii="微軟正黑體" w:eastAsia="微軟正黑體" w:hAnsi="微軟正黑體" w:cstheme="minorHAnsi"/>
          <w:sz w:val="20"/>
          <w:szCs w:val="20"/>
        </w:rPr>
        <w:t>mail至</w:t>
      </w:r>
    </w:p>
    <w:p w:rsidR="00BA3C8E" w:rsidRPr="001710D3" w:rsidRDefault="00BA3C8E" w:rsidP="00BA3C8E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hyperlink r:id="rId16" w:history="1">
        <w:r w:rsidRPr="00BA3C8E">
          <w:rPr>
            <w:rStyle w:val="ab"/>
            <w:rFonts w:ascii="微軟正黑體" w:eastAsia="微軟正黑體" w:hAnsi="微軟正黑體" w:cstheme="minorHAnsi"/>
            <w:sz w:val="20"/>
            <w:szCs w:val="20"/>
          </w:rPr>
          <w:t>kuanyuyeh@cgmh.org.tw</w:t>
        </w:r>
      </w:hyperlink>
    </w:p>
    <w:p w:rsidR="00BA3C8E" w:rsidRPr="001710D3" w:rsidRDefault="00BA3C8E" w:rsidP="00BA3C8E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r w:rsidRPr="001710D3"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>林口醫學研究發展部</w:t>
      </w:r>
      <w:r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 xml:space="preserve"> 葉冠妤</w:t>
      </w:r>
    </w:p>
    <w:p w:rsidR="00124552" w:rsidRPr="009015E7" w:rsidRDefault="00C86FC2" w:rsidP="009015E7">
      <w:pPr>
        <w:pStyle w:val="a3"/>
        <w:ind w:leftChars="0" w:left="360"/>
        <w:jc w:val="center"/>
        <w:rPr>
          <w:rFonts w:ascii="微軟正黑體" w:eastAsia="微軟正黑體" w:hAnsi="微軟正黑體" w:cstheme="minorHAnsi"/>
          <w:sz w:val="20"/>
          <w:szCs w:val="20"/>
        </w:rPr>
      </w:pPr>
      <w:hyperlink r:id="rId17" w:tgtFrame="_blank" w:history="1">
        <w:r w:rsidR="00DF2290">
          <w:rPr>
            <w:rFonts w:ascii="微軟正黑體" w:eastAsia="微軟正黑體" w:hAnsi="微軟正黑體" w:hint="eastAsia"/>
            <w:caps/>
            <w:color w:val="666666"/>
            <w:spacing w:val="48"/>
            <w:sz w:val="19"/>
            <w:szCs w:val="19"/>
          </w:rPr>
          <w:t>Department of Medical Research and Development Linkou Branch</w:t>
        </w:r>
      </w:hyperlink>
      <w:r w:rsidR="00305E39">
        <w:rPr>
          <w:rFonts w:ascii="微軟正黑體" w:eastAsia="微軟正黑體" w:hAnsi="微軟正黑體" w:cstheme="minorHAnsi" w:hint="eastAsia"/>
          <w:kern w:val="0"/>
          <w:sz w:val="20"/>
          <w:szCs w:val="20"/>
        </w:rPr>
        <w:t xml:space="preserve"> </w:t>
      </w:r>
    </w:p>
    <w:sectPr w:rsidR="00124552" w:rsidRPr="009015E7" w:rsidSect="00357E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354" w:rsidRDefault="005F3354" w:rsidP="00027884">
      <w:r>
        <w:separator/>
      </w:r>
    </w:p>
  </w:endnote>
  <w:endnote w:type="continuationSeparator" w:id="1">
    <w:p w:rsidR="005F3354" w:rsidRDefault="005F3354" w:rsidP="0002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354" w:rsidRDefault="005F3354" w:rsidP="00027884">
      <w:r>
        <w:separator/>
      </w:r>
    </w:p>
  </w:footnote>
  <w:footnote w:type="continuationSeparator" w:id="1">
    <w:p w:rsidR="005F3354" w:rsidRDefault="005F3354" w:rsidP="00027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E97"/>
    <w:multiLevelType w:val="hybridMultilevel"/>
    <w:tmpl w:val="F3943CA8"/>
    <w:lvl w:ilvl="0" w:tplc="8382A1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EC64C2"/>
    <w:multiLevelType w:val="hybridMultilevel"/>
    <w:tmpl w:val="ACE20334"/>
    <w:lvl w:ilvl="0" w:tplc="5DAACB58">
      <w:start w:val="13"/>
      <w:numFmt w:val="bullet"/>
      <w:lvlText w:val="▲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7B3"/>
    <w:rsid w:val="00026D56"/>
    <w:rsid w:val="00027884"/>
    <w:rsid w:val="000737D2"/>
    <w:rsid w:val="000F3B9A"/>
    <w:rsid w:val="00124552"/>
    <w:rsid w:val="001327B3"/>
    <w:rsid w:val="00137CC3"/>
    <w:rsid w:val="0015088F"/>
    <w:rsid w:val="002745B7"/>
    <w:rsid w:val="002B12FE"/>
    <w:rsid w:val="002D0A8D"/>
    <w:rsid w:val="00305E39"/>
    <w:rsid w:val="003760F8"/>
    <w:rsid w:val="0038788A"/>
    <w:rsid w:val="003E2330"/>
    <w:rsid w:val="00403B8F"/>
    <w:rsid w:val="0043795E"/>
    <w:rsid w:val="004B5ED9"/>
    <w:rsid w:val="004D38C2"/>
    <w:rsid w:val="004F54DE"/>
    <w:rsid w:val="005067A8"/>
    <w:rsid w:val="005966CE"/>
    <w:rsid w:val="005E5E75"/>
    <w:rsid w:val="005F3354"/>
    <w:rsid w:val="006058F5"/>
    <w:rsid w:val="00650B63"/>
    <w:rsid w:val="0065369D"/>
    <w:rsid w:val="00683A99"/>
    <w:rsid w:val="006E5FF6"/>
    <w:rsid w:val="00705D91"/>
    <w:rsid w:val="007B243D"/>
    <w:rsid w:val="0085520C"/>
    <w:rsid w:val="008B7992"/>
    <w:rsid w:val="009015E7"/>
    <w:rsid w:val="00902A7A"/>
    <w:rsid w:val="0091068A"/>
    <w:rsid w:val="009817E3"/>
    <w:rsid w:val="009F3B49"/>
    <w:rsid w:val="00A61F4D"/>
    <w:rsid w:val="00A714D7"/>
    <w:rsid w:val="00AC7E32"/>
    <w:rsid w:val="00AF16A6"/>
    <w:rsid w:val="00B956A1"/>
    <w:rsid w:val="00BA3C8E"/>
    <w:rsid w:val="00C37811"/>
    <w:rsid w:val="00C771FB"/>
    <w:rsid w:val="00C86FC2"/>
    <w:rsid w:val="00CC6A50"/>
    <w:rsid w:val="00DC6C81"/>
    <w:rsid w:val="00DF2290"/>
    <w:rsid w:val="00E136F7"/>
    <w:rsid w:val="00E31934"/>
    <w:rsid w:val="00E740C9"/>
    <w:rsid w:val="00EE2646"/>
    <w:rsid w:val="00F9695F"/>
    <w:rsid w:val="00FE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B3"/>
    <w:pPr>
      <w:ind w:leftChars="200" w:left="480"/>
    </w:pPr>
  </w:style>
  <w:style w:type="table" w:styleId="-5">
    <w:name w:val="Light List Accent 5"/>
    <w:basedOn w:val="a1"/>
    <w:uiPriority w:val="61"/>
    <w:rsid w:val="001327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27B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2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8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7884"/>
    <w:rPr>
      <w:sz w:val="20"/>
      <w:szCs w:val="20"/>
    </w:rPr>
  </w:style>
  <w:style w:type="character" w:styleId="ab">
    <w:name w:val="Hyperlink"/>
    <w:basedOn w:val="a0"/>
    <w:uiPriority w:val="99"/>
    <w:unhideWhenUsed/>
    <w:rsid w:val="00596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7B3"/>
    <w:pPr>
      <w:ind w:leftChars="200" w:left="480"/>
    </w:pPr>
  </w:style>
  <w:style w:type="table" w:styleId="-5">
    <w:name w:val="Light List Accent 5"/>
    <w:basedOn w:val="a1"/>
    <w:uiPriority w:val="61"/>
    <w:rsid w:val="001327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13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27B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2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788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27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27884"/>
    <w:rPr>
      <w:sz w:val="20"/>
      <w:szCs w:val="20"/>
    </w:rPr>
  </w:style>
  <w:style w:type="character" w:styleId="ab">
    <w:name w:val="Hyperlink"/>
    <w:basedOn w:val="a0"/>
    <w:uiPriority w:val="99"/>
    <w:unhideWhenUsed/>
    <w:rsid w:val="00596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1.cgmh.org.tw/intr/intr2/c3s000/index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kuanyuyeh@cgmh.org.tw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9A76-DED7-41F3-8173-B196F3B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stor</cp:lastModifiedBy>
  <cp:revision>3</cp:revision>
  <dcterms:created xsi:type="dcterms:W3CDTF">2017-09-22T02:44:00Z</dcterms:created>
  <dcterms:modified xsi:type="dcterms:W3CDTF">2019-09-18T01:48:00Z</dcterms:modified>
</cp:coreProperties>
</file>