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8A" w:rsidRPr="00A44F3E" w:rsidRDefault="00A44F3E" w:rsidP="0094718A">
      <w:pPr>
        <w:pStyle w:val="a3"/>
        <w:jc w:val="center"/>
        <w:rPr>
          <w:rFonts w:ascii="標楷體" w:eastAsia="標楷體" w:hAnsi="標楷體"/>
          <w:b/>
          <w:sz w:val="22"/>
          <w:szCs w:val="22"/>
          <w:lang w:eastAsia="zh-TW"/>
        </w:rPr>
      </w:pPr>
      <w:bookmarkStart w:id="0" w:name="_GoBack"/>
      <w:bookmarkEnd w:id="0"/>
      <w:r w:rsidRPr="00A44F3E">
        <w:rPr>
          <w:rFonts w:ascii="標楷體" w:eastAsia="標楷體" w:hAnsi="標楷體" w:hint="eastAsia"/>
          <w:b/>
          <w:sz w:val="22"/>
          <w:szCs w:val="22"/>
          <w:lang w:eastAsia="zh-TW"/>
        </w:rPr>
        <w:t>第三屆海峽兩岸肺癌高峰論壇</w:t>
      </w:r>
    </w:p>
    <w:p w:rsidR="0094718A" w:rsidRPr="00A44F3E" w:rsidRDefault="00A44F3E" w:rsidP="0094718A">
      <w:pPr>
        <w:pStyle w:val="a3"/>
        <w:jc w:val="center"/>
        <w:rPr>
          <w:rFonts w:ascii="標楷體" w:eastAsia="標楷體" w:hAnsi="標楷體"/>
          <w:b/>
          <w:sz w:val="22"/>
          <w:szCs w:val="22"/>
          <w:lang w:eastAsia="zh-TW"/>
        </w:rPr>
      </w:pPr>
      <w:r w:rsidRPr="00A44F3E">
        <w:rPr>
          <w:rFonts w:ascii="標楷體" w:eastAsia="標楷體" w:hAnsi="標楷體" w:hint="eastAsia"/>
          <w:b/>
          <w:sz w:val="22"/>
          <w:szCs w:val="22"/>
          <w:lang w:eastAsia="zh-TW"/>
        </w:rPr>
        <w:t>第五屆世界華人胸外科研討會及理事會</w:t>
      </w:r>
    </w:p>
    <w:p w:rsidR="0094718A" w:rsidRPr="00A44F3E" w:rsidRDefault="00A44F3E" w:rsidP="0094718A">
      <w:pPr>
        <w:pStyle w:val="a3"/>
        <w:jc w:val="center"/>
        <w:rPr>
          <w:rFonts w:ascii="標楷體" w:eastAsia="標楷體" w:hAnsi="標楷體"/>
          <w:b/>
          <w:sz w:val="22"/>
          <w:szCs w:val="22"/>
          <w:lang w:eastAsia="zh-TW"/>
        </w:rPr>
      </w:pPr>
      <w:r w:rsidRPr="00A44F3E">
        <w:rPr>
          <w:rFonts w:ascii="標楷體" w:eastAsia="標楷體" w:hAnsi="標楷體"/>
          <w:b/>
          <w:sz w:val="22"/>
          <w:szCs w:val="22"/>
          <w:lang w:eastAsia="zh-TW"/>
        </w:rPr>
        <w:t>2016</w:t>
      </w:r>
      <w:r w:rsidRPr="00A44F3E">
        <w:rPr>
          <w:rFonts w:ascii="標楷體" w:eastAsia="標楷體" w:hAnsi="標楷體" w:hint="eastAsia"/>
          <w:b/>
          <w:sz w:val="22"/>
          <w:szCs w:val="22"/>
          <w:lang w:eastAsia="zh-TW"/>
        </w:rPr>
        <w:t>國際肺癌阿里山論壇暨國際肺癌病友會</w:t>
      </w:r>
    </w:p>
    <w:p w:rsidR="00A44F3E" w:rsidRPr="00A44F3E" w:rsidRDefault="00A44F3E" w:rsidP="0094718A">
      <w:pPr>
        <w:pStyle w:val="a3"/>
        <w:jc w:val="center"/>
        <w:rPr>
          <w:rFonts w:ascii="標楷體" w:eastAsia="標楷體" w:hAnsi="標楷體"/>
          <w:b/>
          <w:sz w:val="22"/>
          <w:szCs w:val="22"/>
          <w:lang w:eastAsia="zh-TW"/>
        </w:rPr>
      </w:pPr>
      <w:r w:rsidRPr="00A44F3E">
        <w:rPr>
          <w:rFonts w:ascii="標楷體" w:eastAsia="標楷體" w:hAnsi="標楷體" w:hint="eastAsia"/>
          <w:b/>
          <w:sz w:val="22"/>
          <w:szCs w:val="22"/>
          <w:lang w:eastAsia="zh-TW"/>
        </w:rPr>
        <w:t>嘉義長庚紀念醫院</w:t>
      </w:r>
      <w:r w:rsidRPr="00A44F3E">
        <w:rPr>
          <w:rFonts w:ascii="標楷體" w:eastAsia="標楷體" w:hAnsi="標楷體"/>
          <w:b/>
          <w:sz w:val="22"/>
          <w:szCs w:val="22"/>
          <w:lang w:eastAsia="zh-TW"/>
        </w:rPr>
        <w:t xml:space="preserve"> </w:t>
      </w:r>
      <w:r w:rsidRPr="00A44F3E">
        <w:rPr>
          <w:rFonts w:ascii="標楷體" w:eastAsia="標楷體" w:hAnsi="標楷體" w:hint="eastAsia"/>
          <w:b/>
          <w:sz w:val="22"/>
          <w:szCs w:val="22"/>
          <w:lang w:eastAsia="zh-TW"/>
        </w:rPr>
        <w:t>國際會議廳</w:t>
      </w:r>
    </w:p>
    <w:p w:rsidR="00A44F3E" w:rsidRPr="00A44F3E" w:rsidRDefault="00A44F3E" w:rsidP="0094718A">
      <w:pPr>
        <w:pStyle w:val="a3"/>
        <w:jc w:val="center"/>
        <w:rPr>
          <w:rFonts w:ascii="標楷體" w:eastAsia="標楷體" w:hAnsi="標楷體"/>
          <w:b/>
          <w:sz w:val="22"/>
          <w:szCs w:val="22"/>
          <w:lang w:eastAsia="zh-TW"/>
        </w:rPr>
      </w:pPr>
      <w:r w:rsidRPr="00A44F3E">
        <w:rPr>
          <w:rFonts w:ascii="標楷體" w:eastAsia="標楷體" w:hAnsi="標楷體"/>
          <w:b/>
          <w:sz w:val="22"/>
          <w:szCs w:val="22"/>
          <w:lang w:eastAsia="zh-TW"/>
        </w:rPr>
        <w:t>December16-18, 2016</w:t>
      </w:r>
    </w:p>
    <w:tbl>
      <w:tblPr>
        <w:tblW w:w="1035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6"/>
        <w:gridCol w:w="3676"/>
        <w:gridCol w:w="40"/>
        <w:gridCol w:w="1417"/>
        <w:gridCol w:w="1092"/>
        <w:gridCol w:w="2388"/>
      </w:tblGrid>
      <w:tr w:rsidR="0094718A" w:rsidRPr="00980689" w:rsidTr="007B0ECB">
        <w:trPr>
          <w:trHeight w:val="47"/>
          <w:jc w:val="center"/>
        </w:trPr>
        <w:tc>
          <w:tcPr>
            <w:tcW w:w="10359" w:type="dxa"/>
            <w:gridSpan w:val="6"/>
            <w:shd w:val="clear" w:color="auto" w:fill="548DD4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4718A" w:rsidRPr="00A44F3E" w:rsidRDefault="00980689" w:rsidP="00FA37A2">
            <w:pPr>
              <w:spacing w:after="120" w:line="280" w:lineRule="exact"/>
              <w:jc w:val="center"/>
              <w:rPr>
                <w:rFonts w:eastAsia="標楷體"/>
                <w:b/>
                <w:color w:val="FFFFFF" w:themeColor="background1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FFFFFF" w:themeColor="background1"/>
                <w:kern w:val="28"/>
                <w:sz w:val="20"/>
                <w:szCs w:val="20"/>
                <w:lang w:eastAsia="zh-TW"/>
              </w:rPr>
              <w:t xml:space="preserve"> </w:t>
            </w:r>
            <w:r w:rsidR="00FA37A2">
              <w:rPr>
                <w:rFonts w:eastAsia="標楷體" w:hint="eastAsia"/>
                <w:b/>
                <w:color w:val="FFFFFF" w:themeColor="background1"/>
                <w:kern w:val="28"/>
                <w:sz w:val="20"/>
                <w:szCs w:val="20"/>
                <w:lang w:eastAsia="zh-TW"/>
              </w:rPr>
              <w:t>報名表</w:t>
            </w:r>
          </w:p>
        </w:tc>
      </w:tr>
      <w:tr w:rsidR="0094718A" w:rsidRPr="00980689" w:rsidTr="007B0ECB">
        <w:trPr>
          <w:trHeight w:val="303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中文姓名</w:t>
            </w:r>
          </w:p>
        </w:tc>
        <w:tc>
          <w:tcPr>
            <w:tcW w:w="37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4718A" w:rsidP="007B0ECB">
            <w:pPr>
              <w:spacing w:line="360" w:lineRule="exact"/>
              <w:jc w:val="righ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E7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Name</w:t>
            </w:r>
          </w:p>
        </w:tc>
        <w:tc>
          <w:tcPr>
            <w:tcW w:w="34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4718A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</w:p>
        </w:tc>
      </w:tr>
      <w:tr w:rsidR="0094718A" w:rsidRPr="00980689" w:rsidTr="007B0ECB">
        <w:trPr>
          <w:trHeight w:val="47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通訊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Address</w:t>
            </w:r>
          </w:p>
        </w:tc>
        <w:tc>
          <w:tcPr>
            <w:tcW w:w="861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4718A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</w:p>
        </w:tc>
      </w:tr>
      <w:tr w:rsidR="0094718A" w:rsidRPr="00980689" w:rsidTr="007B0ECB">
        <w:trPr>
          <w:trHeight w:val="327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郵箱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Email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4718A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  <w:vAlign w:val="center"/>
          </w:tcPr>
          <w:p w:rsidR="0094718A" w:rsidRPr="00980689" w:rsidRDefault="00980689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Wechat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微信號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:</w:t>
            </w:r>
          </w:p>
          <w:p w:rsidR="0094718A" w:rsidRPr="00980689" w:rsidRDefault="00980689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Line ID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號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vAlign w:val="center"/>
          </w:tcPr>
          <w:p w:rsidR="0094718A" w:rsidRPr="00980689" w:rsidRDefault="00980689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手機號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:</w:t>
            </w:r>
          </w:p>
        </w:tc>
      </w:tr>
      <w:tr w:rsidR="0094718A" w:rsidRPr="00980689" w:rsidTr="007B0ECB">
        <w:trPr>
          <w:trHeight w:val="226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機構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/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單位</w:t>
            </w:r>
          </w:p>
        </w:tc>
        <w:tc>
          <w:tcPr>
            <w:tcW w:w="861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4718A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</w:p>
        </w:tc>
      </w:tr>
      <w:tr w:rsidR="0094718A" w:rsidRPr="00980689" w:rsidTr="007B0ECB">
        <w:trPr>
          <w:trHeight w:val="190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飲食需求</w:t>
            </w:r>
          </w:p>
        </w:tc>
        <w:tc>
          <w:tcPr>
            <w:tcW w:w="37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341" w:rsidRDefault="00980689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ascii="MS Mincho" w:eastAsia="MS Mincho" w:hAnsi="MS Mincho" w:cs="MS Mincho" w:hint="eastAsia"/>
                <w:color w:val="212120"/>
                <w:kern w:val="28"/>
                <w:sz w:val="20"/>
                <w:szCs w:val="20"/>
                <w:lang w:eastAsia="zh-TW"/>
              </w:rPr>
              <w:t>☐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非素食者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 xml:space="preserve">Non-vegetarian </w:t>
            </w:r>
          </w:p>
          <w:p w:rsidR="0094718A" w:rsidRPr="00980689" w:rsidRDefault="00980689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ascii="MS Mincho" w:eastAsia="MS Mincho" w:hAnsi="MS Mincho" w:cs="MS Mincho" w:hint="eastAsia"/>
                <w:color w:val="212120"/>
                <w:kern w:val="28"/>
                <w:sz w:val="20"/>
                <w:szCs w:val="20"/>
                <w:lang w:eastAsia="zh-TW"/>
              </w:rPr>
              <w:t>☐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素食者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Vegetarian</w:t>
            </w:r>
          </w:p>
        </w:tc>
        <w:tc>
          <w:tcPr>
            <w:tcW w:w="1417" w:type="dxa"/>
            <w:shd w:val="clear" w:color="auto" w:fill="DCE7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其他</w:t>
            </w:r>
          </w:p>
        </w:tc>
        <w:tc>
          <w:tcPr>
            <w:tcW w:w="348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4718A" w:rsidP="007B0ECB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</w:p>
        </w:tc>
      </w:tr>
      <w:tr w:rsidR="00A80ED7" w:rsidRPr="00980689" w:rsidTr="007B0ECB">
        <w:trPr>
          <w:trHeight w:val="572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0ED7" w:rsidRPr="00980689" w:rsidRDefault="00A80ED7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報名費</w:t>
            </w:r>
          </w:p>
        </w:tc>
        <w:tc>
          <w:tcPr>
            <w:tcW w:w="37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0ED7" w:rsidRPr="00A80ED7" w:rsidRDefault="00FA37A2" w:rsidP="006A1098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免報名費</w:t>
            </w:r>
          </w:p>
        </w:tc>
        <w:tc>
          <w:tcPr>
            <w:tcW w:w="1417" w:type="dxa"/>
            <w:shd w:val="clear" w:color="auto" w:fill="DCE7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0ED7" w:rsidRPr="00980689" w:rsidRDefault="00A80ED7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A80ED7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請勾選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80ED7" w:rsidRPr="00A80ED7" w:rsidRDefault="00A80ED7" w:rsidP="002B5985">
            <w:pPr>
              <w:spacing w:line="300" w:lineRule="exact"/>
              <w:rPr>
                <w:rFonts w:ascii="標楷體" w:eastAsia="標楷體" w:hAnsi="標楷體"/>
                <w:color w:val="212120"/>
                <w:kern w:val="28"/>
                <w:sz w:val="20"/>
                <w:szCs w:val="20"/>
                <w:lang w:eastAsia="zh-TW"/>
              </w:rPr>
            </w:pPr>
          </w:p>
        </w:tc>
      </w:tr>
      <w:tr w:rsidR="0094718A" w:rsidRPr="00980689" w:rsidTr="007B0ECB">
        <w:trPr>
          <w:trHeight w:val="47"/>
          <w:jc w:val="center"/>
        </w:trPr>
        <w:tc>
          <w:tcPr>
            <w:tcW w:w="1746" w:type="dxa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住宿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Room</w:t>
            </w:r>
          </w:p>
        </w:tc>
        <w:tc>
          <w:tcPr>
            <w:tcW w:w="861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4718A" w:rsidRPr="00B62341" w:rsidRDefault="00980689" w:rsidP="003B09BF">
            <w:pPr>
              <w:spacing w:line="360" w:lineRule="exact"/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</w:pPr>
            <w:r w:rsidRPr="00B62341">
              <w:rPr>
                <w:rFonts w:ascii="MS Mincho" w:eastAsia="MS Mincho" w:hAnsi="MS Mincho" w:cs="MS Mincho" w:hint="eastAsia"/>
                <w:color w:val="212120"/>
                <w:kern w:val="28"/>
                <w:sz w:val="18"/>
                <w:szCs w:val="18"/>
                <w:lang w:eastAsia="zh-TW"/>
              </w:rPr>
              <w:t>☐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 xml:space="preserve">單人房(Single room) </w:t>
            </w:r>
            <w:r w:rsidRPr="00B62341">
              <w:rPr>
                <w:rFonts w:ascii="MS Mincho" w:eastAsia="MS Mincho" w:hAnsi="MS Mincho" w:cs="MS Mincho" w:hint="eastAsia"/>
                <w:color w:val="212120"/>
                <w:kern w:val="28"/>
                <w:sz w:val="18"/>
                <w:szCs w:val="18"/>
                <w:lang w:eastAsia="zh-TW"/>
              </w:rPr>
              <w:t>☐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 xml:space="preserve">二人一室(Twin room)  </w:t>
            </w:r>
            <w:r w:rsidRPr="00B62341">
              <w:rPr>
                <w:rFonts w:ascii="標楷體" w:eastAsia="標楷體" w:hAnsi="標楷體" w:cs="新細明體" w:hint="eastAsia"/>
                <w:color w:val="212120"/>
                <w:kern w:val="28"/>
                <w:sz w:val="18"/>
                <w:szCs w:val="18"/>
                <w:lang w:eastAsia="zh-TW"/>
              </w:rPr>
              <w:t>※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 xml:space="preserve"> </w:t>
            </w:r>
            <w:r w:rsidR="00B62341" w:rsidRPr="00B62341">
              <w:rPr>
                <w:rFonts w:ascii="MS Mincho" w:eastAsia="MS Mincho" w:hAnsi="MS Mincho" w:cs="MS Mincho" w:hint="eastAsia"/>
                <w:color w:val="212120"/>
                <w:kern w:val="28"/>
                <w:sz w:val="18"/>
                <w:szCs w:val="18"/>
                <w:lang w:eastAsia="zh-TW"/>
              </w:rPr>
              <w:t>☐</w:t>
            </w:r>
            <w:r w:rsidR="00B62341" w:rsidRPr="00B62341">
              <w:rPr>
                <w:rFonts w:ascii="標楷體" w:eastAsia="標楷體" w:hAnsi="標楷體" w:hint="eastAsia"/>
                <w:color w:val="212120"/>
                <w:kern w:val="28"/>
                <w:sz w:val="18"/>
                <w:szCs w:val="18"/>
                <w:lang w:eastAsia="zh-TW"/>
              </w:rPr>
              <w:t>12/</w:t>
            </w:r>
            <w:r w:rsidR="00B62341"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>1</w:t>
            </w:r>
            <w:r w:rsidR="00B62341" w:rsidRPr="00B62341">
              <w:rPr>
                <w:rFonts w:ascii="標楷體" w:eastAsia="標楷體" w:hAnsi="標楷體" w:hint="eastAsia"/>
                <w:color w:val="212120"/>
                <w:kern w:val="28"/>
                <w:sz w:val="18"/>
                <w:szCs w:val="18"/>
                <w:lang w:eastAsia="zh-TW"/>
              </w:rPr>
              <w:t xml:space="preserve">6阿里山 </w:t>
            </w:r>
            <w:r w:rsidRPr="00B62341">
              <w:rPr>
                <w:rFonts w:ascii="MS Mincho" w:eastAsia="MS Mincho" w:hAnsi="MS Mincho" w:cs="MS Mincho" w:hint="eastAsia"/>
                <w:color w:val="212120"/>
                <w:kern w:val="28"/>
                <w:sz w:val="18"/>
                <w:szCs w:val="18"/>
                <w:lang w:eastAsia="zh-TW"/>
              </w:rPr>
              <w:t>☐</w:t>
            </w:r>
            <w:r w:rsidR="00B62341" w:rsidRPr="00B62341">
              <w:rPr>
                <w:rFonts w:ascii="標楷體" w:eastAsia="標楷體" w:hAnsi="標楷體" w:hint="eastAsia"/>
                <w:color w:val="212120"/>
                <w:kern w:val="28"/>
                <w:sz w:val="18"/>
                <w:szCs w:val="18"/>
                <w:lang w:eastAsia="zh-TW"/>
              </w:rPr>
              <w:t>12/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>17住宿</w:t>
            </w:r>
            <w:r w:rsidR="00832D74">
              <w:rPr>
                <w:rFonts w:ascii="標楷體" w:eastAsia="標楷體" w:hAnsi="標楷體" w:hint="eastAsia"/>
                <w:color w:val="212120"/>
                <w:kern w:val="28"/>
                <w:sz w:val="18"/>
                <w:szCs w:val="18"/>
                <w:lang w:eastAsia="zh-TW"/>
              </w:rPr>
              <w:t xml:space="preserve"> </w:t>
            </w:r>
            <w:r w:rsidRPr="00B62341">
              <w:rPr>
                <w:rFonts w:ascii="MS Mincho" w:eastAsia="MS Mincho" w:hAnsi="MS Mincho" w:cs="MS Mincho" w:hint="eastAsia"/>
                <w:color w:val="212120"/>
                <w:kern w:val="28"/>
                <w:sz w:val="18"/>
                <w:szCs w:val="18"/>
                <w:lang w:eastAsia="zh-TW"/>
              </w:rPr>
              <w:t>☐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18"/>
                <w:szCs w:val="18"/>
                <w:lang w:eastAsia="zh-TW"/>
              </w:rPr>
              <w:t>不需住宿</w:t>
            </w:r>
          </w:p>
        </w:tc>
      </w:tr>
      <w:tr w:rsidR="0094718A" w:rsidRPr="00832D74" w:rsidTr="003B09BF">
        <w:trPr>
          <w:trHeight w:val="1948"/>
          <w:jc w:val="center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Hotel/Date</w:t>
            </w:r>
          </w:p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入住酒店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/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71F6" w:rsidRPr="00980689" w:rsidRDefault="00980689" w:rsidP="008D71F6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嘉義</w:t>
            </w:r>
            <w:r w:rsidR="003B09BF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縣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崧園陽光酒店</w:t>
            </w:r>
            <w:r w:rsidR="008D71F6"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 xml:space="preserve"> </w:t>
            </w:r>
          </w:p>
          <w:p w:rsidR="008D71F6" w:rsidRPr="00980689" w:rsidRDefault="00980689" w:rsidP="008D71F6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Royal phoenix hotel,</w:t>
            </w:r>
            <w:r w:rsidR="003B09BF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 xml:space="preserve"> 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Chiayi city</w:t>
            </w:r>
          </w:p>
          <w:p w:rsidR="008D71F6" w:rsidRPr="00980689" w:rsidRDefault="00980689" w:rsidP="008D71F6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http://www.sowinhotel.com/index.html</w:t>
            </w:r>
          </w:p>
          <w:p w:rsidR="008D71F6" w:rsidRPr="00980689" w:rsidRDefault="00980689" w:rsidP="008D71F6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臺灣嘉義縣太保市祥和二路東段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19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號</w:t>
            </w:r>
          </w:p>
          <w:p w:rsidR="0094718A" w:rsidRPr="00980689" w:rsidRDefault="00980689" w:rsidP="00A44F3E">
            <w:pPr>
              <w:spacing w:line="360" w:lineRule="exact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Tel: +886-5-3621288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E7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71F6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備註</w:t>
            </w:r>
          </w:p>
          <w:p w:rsidR="0094718A" w:rsidRPr="00980689" w:rsidRDefault="00980689" w:rsidP="007B0ECB">
            <w:pPr>
              <w:spacing w:line="360" w:lineRule="exact"/>
              <w:jc w:val="center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Request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718A" w:rsidRDefault="00832D74" w:rsidP="003B09BF">
            <w:pPr>
              <w:spacing w:line="360" w:lineRule="exact"/>
              <w:jc w:val="both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>※</w:t>
            </w:r>
            <w:r w:rsidRPr="00832D74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阿里山住房有限</w:t>
            </w:r>
            <w:r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,</w:t>
            </w:r>
            <w:r w:rsidRPr="00832D74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請儘早登記</w:t>
            </w:r>
            <w:r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!</w:t>
            </w:r>
          </w:p>
          <w:p w:rsidR="00832D74" w:rsidRDefault="003B09BF" w:rsidP="003B09BF">
            <w:pPr>
              <w:spacing w:line="360" w:lineRule="exact"/>
              <w:ind w:left="200" w:hangingChars="100" w:hanging="200"/>
              <w:jc w:val="both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>※</w:t>
            </w:r>
            <w:r w:rsidRPr="00980689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崧園陽光酒店</w:t>
            </w:r>
            <w:r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住宿請聯絡秘書處索取訂房單。</w:t>
            </w:r>
          </w:p>
          <w:p w:rsidR="00AE2807" w:rsidRPr="00832D74" w:rsidRDefault="00AE2807" w:rsidP="00AE2807">
            <w:pPr>
              <w:spacing w:line="360" w:lineRule="exact"/>
              <w:ind w:left="500" w:hangingChars="250" w:hanging="500"/>
              <w:jc w:val="both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</w:p>
        </w:tc>
      </w:tr>
      <w:tr w:rsidR="0094718A" w:rsidRPr="00980689" w:rsidTr="007B0ECB">
        <w:trPr>
          <w:trHeight w:val="385"/>
          <w:jc w:val="center"/>
        </w:trPr>
        <w:tc>
          <w:tcPr>
            <w:tcW w:w="10359" w:type="dxa"/>
            <w:gridSpan w:val="6"/>
            <w:tcBorders>
              <w:top w:val="single" w:sz="4" w:space="0" w:color="auto"/>
            </w:tcBorders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341" w:rsidRDefault="00B62341" w:rsidP="003A45B3">
            <w:pPr>
              <w:spacing w:line="360" w:lineRule="exact"/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</w:pPr>
            <w:r w:rsidRPr="00B62341">
              <w:rPr>
                <w:rFonts w:ascii="標楷體" w:eastAsia="標楷體" w:hAnsi="標楷體" w:cs="新細明體" w:hint="eastAsia"/>
                <w:color w:val="212120"/>
                <w:kern w:val="28"/>
                <w:sz w:val="20"/>
                <w:szCs w:val="20"/>
                <w:lang w:eastAsia="zh-TW"/>
              </w:rPr>
              <w:t>※</w:t>
            </w:r>
            <w:r w:rsidRPr="00B62341"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  <w:t xml:space="preserve"> </w:t>
            </w:r>
            <w:r w:rsidRPr="00B62341">
              <w:rPr>
                <w:rFonts w:ascii="標楷體" w:eastAsia="標楷體" w:hAnsi="標楷體" w:cs="新細明體" w:hint="eastAsia"/>
                <w:color w:val="212120"/>
                <w:kern w:val="28"/>
                <w:sz w:val="20"/>
                <w:szCs w:val="20"/>
                <w:lang w:eastAsia="zh-TW"/>
              </w:rPr>
              <w:t>□我可以參加</w:t>
            </w:r>
            <w:r w:rsidRPr="00B62341"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  <w:t>12/16</w:t>
            </w:r>
            <w:r w:rsidRPr="00B62341">
              <w:rPr>
                <w:rFonts w:ascii="標楷體" w:eastAsia="標楷體" w:hAnsi="標楷體" w:cs="新細明體" w:hint="eastAsia"/>
                <w:color w:val="212120"/>
                <w:kern w:val="28"/>
                <w:sz w:val="20"/>
                <w:szCs w:val="20"/>
                <w:lang w:eastAsia="zh-TW"/>
              </w:rPr>
              <w:t>阿里山森呼吸日出論壇</w:t>
            </w:r>
            <w:r w:rsidRPr="00B62341"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  <w:t xml:space="preserve"> (</w:t>
            </w:r>
            <w:r w:rsidRPr="00B62341">
              <w:rPr>
                <w:rFonts w:ascii="標楷體" w:eastAsia="標楷體" w:hAnsi="標楷體" w:cs="新細明體" w:hint="eastAsia"/>
                <w:b/>
                <w:color w:val="FF0000"/>
                <w:kern w:val="28"/>
                <w:sz w:val="20"/>
                <w:szCs w:val="20"/>
                <w:lang w:eastAsia="zh-TW"/>
              </w:rPr>
              <w:t>請於</w:t>
            </w:r>
            <w:r w:rsidRPr="00B62341">
              <w:rPr>
                <w:rFonts w:ascii="標楷體" w:eastAsia="標楷體" w:hAnsi="標楷體" w:cs="新細明體"/>
                <w:b/>
                <w:color w:val="FF0000"/>
                <w:kern w:val="28"/>
                <w:sz w:val="20"/>
                <w:szCs w:val="20"/>
                <w:lang w:eastAsia="zh-TW"/>
              </w:rPr>
              <w:t>12/16</w:t>
            </w:r>
            <w:r w:rsidRPr="00B62341">
              <w:rPr>
                <w:rFonts w:ascii="標楷體" w:eastAsia="標楷體" w:hAnsi="標楷體" w:cs="新細明體" w:hint="eastAsia"/>
                <w:b/>
                <w:color w:val="FF0000"/>
                <w:kern w:val="28"/>
                <w:sz w:val="20"/>
                <w:szCs w:val="20"/>
                <w:lang w:eastAsia="zh-TW"/>
              </w:rPr>
              <w:t>中午</w:t>
            </w:r>
            <w:r w:rsidRPr="00B62341">
              <w:rPr>
                <w:rFonts w:ascii="標楷體" w:eastAsia="標楷體" w:hAnsi="標楷體" w:cs="新細明體"/>
                <w:b/>
                <w:color w:val="FF0000"/>
                <w:kern w:val="28"/>
                <w:sz w:val="20"/>
                <w:szCs w:val="20"/>
                <w:lang w:eastAsia="zh-TW"/>
              </w:rPr>
              <w:t>11:00</w:t>
            </w:r>
            <w:r w:rsidRPr="00B62341">
              <w:rPr>
                <w:rFonts w:ascii="標楷體" w:eastAsia="標楷體" w:hAnsi="標楷體" w:cs="新細明體" w:hint="eastAsia"/>
                <w:b/>
                <w:color w:val="FF0000"/>
                <w:kern w:val="28"/>
                <w:sz w:val="20"/>
                <w:szCs w:val="20"/>
                <w:lang w:eastAsia="zh-TW"/>
              </w:rPr>
              <w:t>嘉義高鐵站集合出發</w:t>
            </w:r>
            <w:r w:rsidRPr="00B62341">
              <w:rPr>
                <w:rFonts w:ascii="標楷體" w:eastAsia="標楷體" w:hAnsi="標楷體" w:cs="新細明體"/>
                <w:b/>
                <w:color w:val="FF0000"/>
                <w:kern w:val="28"/>
                <w:sz w:val="20"/>
                <w:szCs w:val="20"/>
                <w:lang w:eastAsia="zh-TW"/>
              </w:rPr>
              <w:t>!</w:t>
            </w:r>
            <w:r w:rsidRPr="00B62341"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  <w:t>)</w:t>
            </w:r>
          </w:p>
          <w:p w:rsidR="00A80ED7" w:rsidRPr="00A80ED7" w:rsidRDefault="00A80ED7" w:rsidP="00A80ED7">
            <w:pPr>
              <w:spacing w:line="360" w:lineRule="exact"/>
              <w:ind w:firstLineChars="201" w:firstLine="402"/>
              <w:rPr>
                <w:rFonts w:ascii="標楷體" w:eastAsia="標楷體" w:hAnsi="標楷體" w:cs="新細明體"/>
                <w:color w:val="212120"/>
                <w:kern w:val="28"/>
                <w:sz w:val="20"/>
                <w:szCs w:val="20"/>
                <w:lang w:eastAsia="zh-TW"/>
              </w:rPr>
            </w:pPr>
            <w:r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【每位</w:t>
            </w:r>
            <w:r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: NT$ 4,500</w:t>
            </w:r>
            <w:r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，</w:t>
            </w:r>
            <w:r w:rsidRPr="00A80ED7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費用含嘉義</w:t>
            </w:r>
            <w:r w:rsidRPr="00A80ED7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-</w:t>
            </w:r>
            <w:r w:rsidRPr="00A80ED7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阿里山往返交通食宿</w:t>
            </w:r>
            <w:r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】</w:t>
            </w:r>
          </w:p>
          <w:p w:rsidR="0029786F" w:rsidRDefault="00B62341" w:rsidP="0029786F">
            <w:pPr>
              <w:spacing w:line="360" w:lineRule="exact"/>
              <w:rPr>
                <w:rFonts w:ascii="標楷體" w:eastAsia="標楷體" w:hAnsi="標楷體"/>
                <w:color w:val="212120"/>
                <w:kern w:val="28"/>
                <w:sz w:val="20"/>
                <w:szCs w:val="20"/>
                <w:lang w:eastAsia="zh-TW"/>
              </w:rPr>
            </w:pPr>
            <w:r w:rsidRPr="00B62341">
              <w:rPr>
                <w:rFonts w:ascii="標楷體" w:eastAsia="標楷體" w:hAnsi="標楷體" w:cs="新細明體" w:hint="eastAsia"/>
                <w:color w:val="212120"/>
                <w:kern w:val="28"/>
                <w:sz w:val="20"/>
                <w:szCs w:val="20"/>
                <w:lang w:eastAsia="zh-TW"/>
              </w:rPr>
              <w:t>※</w:t>
            </w:r>
            <w:r w:rsidRPr="00B62341"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 xml:space="preserve"> □我可以參加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20"/>
                <w:szCs w:val="20"/>
                <w:lang w:eastAsia="zh-TW"/>
              </w:rPr>
              <w:t>12/17</w:t>
            </w:r>
            <w:r w:rsidRPr="00B62341"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>大會晚宴</w:t>
            </w:r>
            <w:r w:rsidRPr="00B62341">
              <w:rPr>
                <w:rFonts w:ascii="標楷體" w:eastAsia="標楷體" w:hAnsi="標楷體"/>
                <w:color w:val="212120"/>
                <w:kern w:val="28"/>
                <w:sz w:val="20"/>
                <w:szCs w:val="20"/>
                <w:lang w:eastAsia="zh-TW"/>
              </w:rPr>
              <w:t xml:space="preserve">  (19:30p.m.-21:00p.m)</w:t>
            </w:r>
            <w:r w:rsidR="00A80ED7"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 xml:space="preserve"> </w:t>
            </w:r>
          </w:p>
          <w:p w:rsidR="0029786F" w:rsidRPr="0029786F" w:rsidRDefault="001F5BDE" w:rsidP="0029786F">
            <w:pPr>
              <w:spacing w:line="360" w:lineRule="exact"/>
              <w:ind w:firstLineChars="100" w:firstLine="200"/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 xml:space="preserve"> </w:t>
            </w:r>
            <w:r w:rsidRPr="00B62341"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212120"/>
                <w:kern w:val="28"/>
                <w:sz w:val="20"/>
                <w:szCs w:val="20"/>
                <w:lang w:eastAsia="zh-TW"/>
              </w:rPr>
              <w:t>攜伴_____位</w:t>
            </w:r>
            <w:r w:rsidR="00A80ED7"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【</w:t>
            </w:r>
            <w:r w:rsidR="00A80ED7" w:rsidRPr="00A80ED7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家屬</w:t>
            </w:r>
            <w:r w:rsidR="00A80ED7"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每位</w:t>
            </w:r>
            <w:r w:rsidR="00A80ED7"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NT$ 1000</w:t>
            </w:r>
            <w:r w:rsidR="00A80ED7" w:rsidRPr="00A80ED7">
              <w:rPr>
                <w:rFonts w:eastAsia="標楷體"/>
                <w:color w:val="212120"/>
                <w:kern w:val="28"/>
                <w:sz w:val="20"/>
                <w:szCs w:val="20"/>
                <w:lang w:eastAsia="zh-TW"/>
              </w:rPr>
              <w:t>】</w:t>
            </w:r>
            <w:r w:rsidR="0029786F">
              <w:rPr>
                <w:rFonts w:eastAsia="標楷體" w:hint="eastAsia"/>
                <w:color w:val="212120"/>
                <w:kern w:val="28"/>
                <w:sz w:val="20"/>
                <w:szCs w:val="20"/>
                <w:lang w:eastAsia="zh-TW"/>
              </w:rPr>
              <w:t>，請提供匯款</w:t>
            </w:r>
            <w:r w:rsidR="0029786F" w:rsidRPr="00AE2807">
              <w:rPr>
                <w:rFonts w:eastAsia="標楷體" w:hint="eastAsia"/>
                <w:sz w:val="20"/>
                <w:szCs w:val="20"/>
                <w:lang w:eastAsia="zh-TW"/>
              </w:rPr>
              <w:t>帳號後五</w:t>
            </w:r>
            <w:r w:rsidR="0029786F">
              <w:rPr>
                <w:rFonts w:eastAsia="標楷體" w:hint="eastAsia"/>
                <w:sz w:val="20"/>
                <w:szCs w:val="20"/>
                <w:lang w:eastAsia="zh-TW"/>
              </w:rPr>
              <w:t>碼</w:t>
            </w:r>
            <w:r w:rsidR="0029786F">
              <w:rPr>
                <w:rFonts w:eastAsia="標楷體" w:hint="eastAsia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="0029786F" w:rsidRPr="0029786F">
              <w:rPr>
                <w:rFonts w:eastAsia="標楷體" w:hint="eastAsia"/>
                <w:sz w:val="20"/>
                <w:szCs w:val="20"/>
                <w:lang w:eastAsia="zh-TW"/>
              </w:rPr>
              <w:t>，以便對帳。</w:t>
            </w:r>
          </w:p>
        </w:tc>
      </w:tr>
      <w:tr w:rsidR="0094718A" w:rsidRPr="00980689" w:rsidTr="00A80ED7">
        <w:trPr>
          <w:trHeight w:val="595"/>
          <w:jc w:val="center"/>
        </w:trPr>
        <w:tc>
          <w:tcPr>
            <w:tcW w:w="10359" w:type="dxa"/>
            <w:gridSpan w:val="6"/>
            <w:shd w:val="clear" w:color="auto" w:fill="DBE5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718A" w:rsidRPr="00980689" w:rsidRDefault="00980689" w:rsidP="00A80ED7">
            <w:pPr>
              <w:jc w:val="center"/>
              <w:rPr>
                <w:rFonts w:eastAsia="標楷體"/>
                <w:color w:val="212120"/>
                <w:kern w:val="28"/>
                <w:sz w:val="20"/>
                <w:szCs w:val="20"/>
              </w:rPr>
            </w:pPr>
            <w:r w:rsidRPr="00980689">
              <w:rPr>
                <w:rFonts w:ascii="新細明體" w:eastAsia="新細明體" w:hAnsi="新細明體" w:cs="新細明體" w:hint="eastAsia"/>
                <w:i/>
                <w:sz w:val="20"/>
                <w:szCs w:val="20"/>
                <w:lang w:eastAsia="zh-TW"/>
              </w:rPr>
              <w:t>※</w:t>
            </w:r>
            <w:r w:rsidRPr="00980689">
              <w:rPr>
                <w:rFonts w:eastAsia="標楷體"/>
                <w:i/>
                <w:sz w:val="20"/>
                <w:szCs w:val="20"/>
                <w:lang w:eastAsia="zh-TW"/>
              </w:rPr>
              <w:t xml:space="preserve"> For detail, please visit congress ICSTS (</w:t>
            </w:r>
            <w:r w:rsidRPr="00980689">
              <w:rPr>
                <w:rFonts w:eastAsia="標楷體"/>
                <w:i/>
                <w:sz w:val="20"/>
                <w:szCs w:val="20"/>
                <w:lang w:eastAsia="zh-TW"/>
              </w:rPr>
              <w:t>世界華人胸外科學會</w:t>
            </w:r>
            <w:r w:rsidRPr="00980689">
              <w:rPr>
                <w:rFonts w:eastAsia="標楷體"/>
                <w:i/>
                <w:sz w:val="20"/>
                <w:szCs w:val="20"/>
                <w:lang w:eastAsia="zh-TW"/>
              </w:rPr>
              <w:t>) website</w:t>
            </w:r>
            <w:r w:rsidRPr="00980689">
              <w:rPr>
                <w:rFonts w:eastAsia="標楷體"/>
                <w:i/>
                <w:color w:val="0000FF"/>
                <w:sz w:val="20"/>
                <w:szCs w:val="20"/>
                <w:lang w:eastAsia="zh-TW"/>
              </w:rPr>
              <w:t xml:space="preserve">: http:// </w:t>
            </w:r>
            <w:hyperlink r:id="rId6" w:history="1">
              <w:r w:rsidRPr="00980689">
                <w:rPr>
                  <w:rStyle w:val="a4"/>
                  <w:rFonts w:eastAsia="標楷體"/>
                  <w:i/>
                  <w:sz w:val="20"/>
                  <w:szCs w:val="20"/>
                  <w:lang w:eastAsia="zh-TW"/>
                </w:rPr>
                <w:t>www.icsts.com</w:t>
              </w:r>
            </w:hyperlink>
          </w:p>
        </w:tc>
      </w:tr>
    </w:tbl>
    <w:p w:rsidR="00A80ED7" w:rsidRDefault="00A80ED7" w:rsidP="00A80ED7">
      <w:pPr>
        <w:ind w:leftChars="-295" w:left="-708"/>
        <w:jc w:val="both"/>
        <w:rPr>
          <w:rFonts w:eastAsia="標楷體"/>
          <w:b/>
          <w:sz w:val="20"/>
          <w:szCs w:val="20"/>
          <w:lang w:eastAsia="zh-TW"/>
        </w:rPr>
        <w:sectPr w:rsidR="00A80ED7" w:rsidSect="006D1D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718A" w:rsidRPr="00980689" w:rsidRDefault="00252D4A" w:rsidP="00A80ED7">
      <w:pPr>
        <w:ind w:leftChars="-295" w:left="-708"/>
        <w:jc w:val="both"/>
        <w:rPr>
          <w:rFonts w:eastAsia="標楷體"/>
          <w:sz w:val="20"/>
          <w:szCs w:val="20"/>
          <w:lang w:eastAsia="zh-TW"/>
        </w:rPr>
      </w:pPr>
      <w:r>
        <w:rPr>
          <w:rFonts w:eastAsia="標楷體"/>
          <w:noProof/>
          <w:sz w:val="20"/>
          <w:szCs w:val="20"/>
          <w:shd w:val="clear" w:color="auto" w:fill="EEECE1" w:themeFill="background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193040</wp:posOffset>
                </wp:positionV>
                <wp:extent cx="2457450" cy="146304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D7" w:rsidRDefault="00AE2807" w:rsidP="00A80ED7">
                            <w:pPr>
                              <w:pStyle w:val="a3"/>
                              <w:ind w:left="0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費用請匯入中華肺癌復康協會</w:t>
                            </w:r>
                          </w:p>
                          <w:p w:rsidR="00A80ED7" w:rsidRPr="00A80ED7" w:rsidRDefault="00A80ED7" w:rsidP="00A80ED7">
                            <w:pPr>
                              <w:pStyle w:val="a3"/>
                              <w:ind w:left="0"/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</w:pP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戶名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 xml:space="preserve">: 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臺北市中華肺癌</w:t>
                            </w:r>
                            <w:r w:rsidRPr="00A80ED7">
                              <w:rPr>
                                <w:rFonts w:eastAsia="標楷體" w:hint="eastAsia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復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康協會</w:t>
                            </w:r>
                          </w:p>
                          <w:p w:rsidR="00A80ED7" w:rsidRPr="00A80ED7" w:rsidRDefault="00A80ED7" w:rsidP="00A80ED7">
                            <w:pPr>
                              <w:pStyle w:val="a3"/>
                              <w:ind w:left="0"/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</w:pP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帳號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(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台幣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): 210-09-15739-6</w:t>
                            </w:r>
                          </w:p>
                          <w:p w:rsidR="00A80ED7" w:rsidRPr="00A80ED7" w:rsidRDefault="00A80ED7" w:rsidP="00A80ED7">
                            <w:pPr>
                              <w:pStyle w:val="a3"/>
                              <w:ind w:left="0"/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</w:pP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銀行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 xml:space="preserve">: 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兆豐國際商業銀行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 xml:space="preserve"> 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敦北分行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 xml:space="preserve"> </w:t>
                            </w:r>
                          </w:p>
                          <w:p w:rsidR="00A80ED7" w:rsidRPr="00A80ED7" w:rsidRDefault="00A80ED7" w:rsidP="00A80ED7">
                            <w:pPr>
                              <w:pStyle w:val="a3"/>
                              <w:ind w:left="0" w:firstLineChars="300" w:firstLine="600"/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</w:pP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(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銀行代號</w:t>
                            </w: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: 017)</w:t>
                            </w:r>
                          </w:p>
                          <w:p w:rsidR="00A80ED7" w:rsidRPr="00A80ED7" w:rsidRDefault="00A80ED7" w:rsidP="00A80ED7">
                            <w:pPr>
                              <w:pStyle w:val="a3"/>
                              <w:ind w:left="0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80ED7">
                              <w:rPr>
                                <w:rFonts w:eastAsia="標楷體"/>
                                <w:sz w:val="20"/>
                                <w:szCs w:val="20"/>
                                <w:shd w:val="clear" w:color="auto" w:fill="EEECE1" w:themeFill="background2"/>
                                <w:lang w:eastAsia="zh-TW"/>
                              </w:rPr>
                              <w:t>SWIFT Code: ICBCTWTP210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9pt;margin-top:15.2pt;width:193.5pt;height:11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ans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" filled="f" stroked="f">
                <v:textbox style="mso-fit-shape-to-text:t">
                  <w:txbxContent>
                    <w:p w:rsidR="00A80ED7" w:rsidRDefault="00AE2807" w:rsidP="00A80ED7">
                      <w:pPr>
                        <w:pStyle w:val="a3"/>
                        <w:ind w:left="0"/>
                        <w:rPr>
                          <w:rFonts w:eastAsia="標楷體"/>
                          <w:b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費用請匯入中華肺癌復康協會</w:t>
                      </w:r>
                    </w:p>
                    <w:p w:rsidR="00A80ED7" w:rsidRPr="00A80ED7" w:rsidRDefault="00A80ED7" w:rsidP="00A80ED7">
                      <w:pPr>
                        <w:pStyle w:val="a3"/>
                        <w:ind w:left="0"/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</w:pP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戶名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 xml:space="preserve">: 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臺北市中華肺癌</w:t>
                      </w:r>
                      <w:r w:rsidRPr="00A80ED7">
                        <w:rPr>
                          <w:rFonts w:eastAsia="標楷體" w:hint="eastAsia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復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康協會</w:t>
                      </w:r>
                    </w:p>
                    <w:p w:rsidR="00A80ED7" w:rsidRPr="00A80ED7" w:rsidRDefault="00A80ED7" w:rsidP="00A80ED7">
                      <w:pPr>
                        <w:pStyle w:val="a3"/>
                        <w:ind w:left="0"/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</w:pP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帳號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(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台幣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): 210-09-15739-6</w:t>
                      </w:r>
                    </w:p>
                    <w:p w:rsidR="00A80ED7" w:rsidRPr="00A80ED7" w:rsidRDefault="00A80ED7" w:rsidP="00A80ED7">
                      <w:pPr>
                        <w:pStyle w:val="a3"/>
                        <w:ind w:left="0"/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</w:pP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銀行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 xml:space="preserve">: 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兆豐國際商業銀行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 xml:space="preserve"> 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敦北分行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 xml:space="preserve"> </w:t>
                      </w:r>
                    </w:p>
                    <w:p w:rsidR="00A80ED7" w:rsidRPr="00A80ED7" w:rsidRDefault="00A80ED7" w:rsidP="00A80ED7">
                      <w:pPr>
                        <w:pStyle w:val="a3"/>
                        <w:ind w:left="0" w:firstLineChars="300" w:firstLine="600"/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</w:pP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(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銀行代號</w:t>
                      </w: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: 017)</w:t>
                      </w:r>
                    </w:p>
                    <w:p w:rsidR="00A80ED7" w:rsidRPr="00A80ED7" w:rsidRDefault="00A80ED7" w:rsidP="00A80ED7">
                      <w:pPr>
                        <w:pStyle w:val="a3"/>
                        <w:ind w:left="0"/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A80ED7">
                        <w:rPr>
                          <w:rFonts w:eastAsia="標楷體"/>
                          <w:sz w:val="20"/>
                          <w:szCs w:val="20"/>
                          <w:shd w:val="clear" w:color="auto" w:fill="EEECE1" w:themeFill="background2"/>
                          <w:lang w:eastAsia="zh-TW"/>
                        </w:rPr>
                        <w:t>SWIFT Code: ICBCTWTP210</w:t>
                      </w:r>
                    </w:p>
                  </w:txbxContent>
                </v:textbox>
              </v:shape>
            </w:pict>
          </mc:Fallback>
        </mc:AlternateContent>
      </w:r>
      <w:r w:rsidR="00A44F3E" w:rsidRPr="00A44F3E">
        <w:rPr>
          <w:rFonts w:eastAsia="標楷體" w:hint="eastAsia"/>
          <w:b/>
          <w:sz w:val="20"/>
          <w:szCs w:val="20"/>
          <w:lang w:eastAsia="zh-TW"/>
        </w:rPr>
        <w:t>回復</w:t>
      </w:r>
      <w:r w:rsidR="00A44F3E" w:rsidRPr="00A44F3E">
        <w:rPr>
          <w:rFonts w:eastAsia="標楷體" w:hint="eastAsia"/>
          <w:b/>
          <w:sz w:val="20"/>
          <w:szCs w:val="20"/>
          <w:lang w:eastAsia="zh-TW"/>
        </w:rPr>
        <w:t>/</w:t>
      </w:r>
      <w:r w:rsidR="00A44F3E" w:rsidRPr="00A44F3E">
        <w:rPr>
          <w:rFonts w:eastAsia="標楷體" w:hint="eastAsia"/>
          <w:b/>
          <w:sz w:val="20"/>
          <w:szCs w:val="20"/>
          <w:lang w:eastAsia="zh-TW"/>
        </w:rPr>
        <w:t>參加請掃描</w:t>
      </w:r>
      <w:r w:rsidR="00A44F3E" w:rsidRPr="00A44F3E">
        <w:rPr>
          <w:rFonts w:eastAsia="標楷體" w:hint="eastAsia"/>
          <w:b/>
          <w:sz w:val="20"/>
          <w:szCs w:val="20"/>
          <w:lang w:eastAsia="zh-TW"/>
        </w:rPr>
        <w:t>QR code</w:t>
      </w:r>
      <w:r w:rsidR="00A44F3E" w:rsidRPr="00A44F3E">
        <w:rPr>
          <w:rFonts w:eastAsia="標楷體" w:hint="eastAsia"/>
          <w:b/>
          <w:sz w:val="20"/>
          <w:szCs w:val="20"/>
          <w:lang w:eastAsia="zh-TW"/>
        </w:rPr>
        <w:t>提交即可</w:t>
      </w:r>
      <w:r w:rsidR="00A44F3E">
        <w:rPr>
          <w:rFonts w:eastAsia="標楷體" w:hint="eastAsia"/>
          <w:sz w:val="20"/>
          <w:szCs w:val="20"/>
          <w:lang w:eastAsia="zh-TW"/>
        </w:rPr>
        <w:t xml:space="preserve"> </w:t>
      </w:r>
      <w:r w:rsidR="00A44F3E" w:rsidRPr="00A44F3E">
        <w:rPr>
          <w:rFonts w:eastAsia="標楷體"/>
          <w:sz w:val="20"/>
          <w:szCs w:val="20"/>
          <w:lang w:eastAsia="zh-TW"/>
        </w:rPr>
        <w:sym w:font="Wingdings" w:char="F0E0"/>
      </w:r>
      <w:r w:rsidR="00A44F3E">
        <w:rPr>
          <w:rFonts w:eastAsia="標楷體" w:hint="eastAsia"/>
          <w:sz w:val="20"/>
          <w:szCs w:val="20"/>
          <w:lang w:eastAsia="zh-TW"/>
        </w:rPr>
        <w:t xml:space="preserve">  </w:t>
      </w:r>
      <w:r w:rsidR="00A44F3E">
        <w:rPr>
          <w:noProof/>
          <w:lang w:eastAsia="zh-TW"/>
        </w:rPr>
        <w:drawing>
          <wp:inline distT="0" distB="0" distL="0" distR="0">
            <wp:extent cx="417534" cy="414604"/>
            <wp:effectExtent l="0" t="0" r="1905" b="5080"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3" cy="41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ED7">
        <w:rPr>
          <w:rFonts w:eastAsia="標楷體" w:hint="eastAsia"/>
          <w:sz w:val="20"/>
          <w:szCs w:val="20"/>
          <w:lang w:eastAsia="zh-TW"/>
        </w:rPr>
        <w:t xml:space="preserve">              </w:t>
      </w:r>
    </w:p>
    <w:p w:rsidR="0094718A" w:rsidRPr="00980689" w:rsidRDefault="00A44F3E" w:rsidP="00A80ED7">
      <w:pPr>
        <w:ind w:leftChars="-295" w:left="-708"/>
        <w:jc w:val="both"/>
        <w:rPr>
          <w:rFonts w:eastAsia="標楷體"/>
          <w:sz w:val="20"/>
          <w:szCs w:val="20"/>
          <w:shd w:val="clear" w:color="auto" w:fill="EEECE1" w:themeFill="background2"/>
          <w:lang w:eastAsia="zh-TW"/>
        </w:rPr>
      </w:pPr>
      <w:r w:rsidRPr="00A44F3E">
        <w:rPr>
          <w:rFonts w:eastAsia="標楷體" w:hint="eastAsia"/>
          <w:sz w:val="20"/>
          <w:szCs w:val="20"/>
          <w:shd w:val="clear" w:color="auto" w:fill="EEECE1" w:themeFill="background2"/>
          <w:lang w:eastAsia="zh-TW"/>
        </w:rPr>
        <w:t>或</w:t>
      </w:r>
      <w:r w:rsidR="00980689" w:rsidRPr="00980689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填寫完請寄</w:t>
      </w:r>
      <w:r w:rsidR="00980689" w:rsidRPr="00980689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(Please fill and mail back to):</w:t>
      </w:r>
    </w:p>
    <w:p w:rsidR="0094718A" w:rsidRPr="0091325C" w:rsidRDefault="00980689" w:rsidP="00A80ED7">
      <w:pPr>
        <w:ind w:leftChars="-295" w:left="-708"/>
        <w:jc w:val="both"/>
        <w:rPr>
          <w:rFonts w:eastAsia="標楷體"/>
          <w:sz w:val="20"/>
          <w:szCs w:val="20"/>
          <w:shd w:val="clear" w:color="auto" w:fill="EEECE1" w:themeFill="background2"/>
          <w:lang w:eastAsia="zh-TW"/>
        </w:rPr>
      </w:pP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Secretariat: Ms Carol Lin</w:t>
      </w:r>
    </w:p>
    <w:p w:rsidR="0094718A" w:rsidRPr="0091325C" w:rsidRDefault="00980689" w:rsidP="00A80ED7">
      <w:pPr>
        <w:ind w:leftChars="-295" w:left="-708"/>
        <w:jc w:val="both"/>
        <w:rPr>
          <w:rFonts w:eastAsia="標楷體"/>
          <w:sz w:val="20"/>
          <w:szCs w:val="20"/>
          <w:shd w:val="clear" w:color="auto" w:fill="EEECE1" w:themeFill="background2"/>
          <w:lang w:eastAsia="zh-TW"/>
        </w:rPr>
      </w:pP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Email: yhcarol@cgmh.org.tw</w:t>
      </w:r>
    </w:p>
    <w:p w:rsidR="0094718A" w:rsidRDefault="00980689" w:rsidP="00A80ED7">
      <w:pPr>
        <w:ind w:leftChars="-295" w:left="-708"/>
        <w:jc w:val="both"/>
        <w:rPr>
          <w:lang w:eastAsia="zh-TW"/>
        </w:rPr>
      </w:pP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嘉義長庚紀念醫院</w:t>
      </w: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 xml:space="preserve"> </w:t>
      </w: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胸心外科</w:t>
      </w: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 xml:space="preserve">  (+886 5)3621000 </w:t>
      </w: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分機</w:t>
      </w:r>
      <w:r w:rsidRPr="0091325C">
        <w:rPr>
          <w:rFonts w:eastAsia="標楷體"/>
          <w:sz w:val="20"/>
          <w:szCs w:val="20"/>
          <w:shd w:val="clear" w:color="auto" w:fill="EEECE1" w:themeFill="background2"/>
          <w:lang w:eastAsia="zh-TW"/>
        </w:rPr>
        <w:t>2862</w:t>
      </w:r>
    </w:p>
    <w:sectPr w:rsidR="0094718A" w:rsidSect="00A80ED7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26" w:rsidRDefault="00AF2726" w:rsidP="00B2493D">
      <w:r>
        <w:separator/>
      </w:r>
    </w:p>
  </w:endnote>
  <w:endnote w:type="continuationSeparator" w:id="0">
    <w:p w:rsidR="00AF2726" w:rsidRDefault="00AF2726" w:rsidP="00B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26" w:rsidRDefault="00AF2726" w:rsidP="00B2493D">
      <w:r>
        <w:separator/>
      </w:r>
    </w:p>
  </w:footnote>
  <w:footnote w:type="continuationSeparator" w:id="0">
    <w:p w:rsidR="00AF2726" w:rsidRDefault="00AF2726" w:rsidP="00B2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8A"/>
    <w:rsid w:val="000A0C77"/>
    <w:rsid w:val="0019167C"/>
    <w:rsid w:val="001C1C78"/>
    <w:rsid w:val="001D4F8E"/>
    <w:rsid w:val="001F5BDE"/>
    <w:rsid w:val="00252D4A"/>
    <w:rsid w:val="0029786F"/>
    <w:rsid w:val="002B4032"/>
    <w:rsid w:val="002B5985"/>
    <w:rsid w:val="0030274F"/>
    <w:rsid w:val="00354F47"/>
    <w:rsid w:val="003A45B3"/>
    <w:rsid w:val="003B09BF"/>
    <w:rsid w:val="00400731"/>
    <w:rsid w:val="00463662"/>
    <w:rsid w:val="004F543F"/>
    <w:rsid w:val="005033AD"/>
    <w:rsid w:val="006007D1"/>
    <w:rsid w:val="006B5E9C"/>
    <w:rsid w:val="006D1D96"/>
    <w:rsid w:val="006D72A1"/>
    <w:rsid w:val="00832D74"/>
    <w:rsid w:val="008A7A28"/>
    <w:rsid w:val="008D71F6"/>
    <w:rsid w:val="009024EA"/>
    <w:rsid w:val="0091325C"/>
    <w:rsid w:val="0094718A"/>
    <w:rsid w:val="00964C9E"/>
    <w:rsid w:val="009756CD"/>
    <w:rsid w:val="00980689"/>
    <w:rsid w:val="00A44F3E"/>
    <w:rsid w:val="00A80ED7"/>
    <w:rsid w:val="00AD65C5"/>
    <w:rsid w:val="00AE2807"/>
    <w:rsid w:val="00AF2726"/>
    <w:rsid w:val="00B00598"/>
    <w:rsid w:val="00B2493D"/>
    <w:rsid w:val="00B6001D"/>
    <w:rsid w:val="00B62341"/>
    <w:rsid w:val="00B65F55"/>
    <w:rsid w:val="00B715D1"/>
    <w:rsid w:val="00BF1387"/>
    <w:rsid w:val="00C2600C"/>
    <w:rsid w:val="00C50778"/>
    <w:rsid w:val="00DB50CD"/>
    <w:rsid w:val="00DF3D3D"/>
    <w:rsid w:val="00E334C0"/>
    <w:rsid w:val="00F25454"/>
    <w:rsid w:val="00F300D3"/>
    <w:rsid w:val="00F34034"/>
    <w:rsid w:val="00FA37A2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F1B76-95F1-4A77-899D-CA324B53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8A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1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493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2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493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Note Heading"/>
    <w:basedOn w:val="a"/>
    <w:next w:val="a"/>
    <w:link w:val="aa"/>
    <w:uiPriority w:val="99"/>
    <w:unhideWhenUsed/>
    <w:rsid w:val="008D71F6"/>
    <w:pPr>
      <w:jc w:val="center"/>
    </w:pPr>
    <w:rPr>
      <w:rFonts w:eastAsia="標楷體"/>
      <w:b/>
      <w:color w:val="212120"/>
      <w:kern w:val="28"/>
      <w:sz w:val="18"/>
      <w:szCs w:val="18"/>
      <w:lang w:eastAsia="zh-TW"/>
      <w14:ligatures w14:val="standard"/>
      <w14:cntxtAlts/>
    </w:rPr>
  </w:style>
  <w:style w:type="character" w:customStyle="1" w:styleId="aa">
    <w:name w:val="註釋標題 字元"/>
    <w:basedOn w:val="a0"/>
    <w:link w:val="a9"/>
    <w:uiPriority w:val="99"/>
    <w:rsid w:val="008D71F6"/>
    <w:rPr>
      <w:rFonts w:ascii="Times New Roman" w:eastAsia="標楷體" w:hAnsi="Times New Roman" w:cs="Times New Roman"/>
      <w:b/>
      <w:color w:val="212120"/>
      <w:kern w:val="28"/>
      <w:sz w:val="18"/>
      <w:szCs w:val="18"/>
      <w14:ligatures w14:val="standard"/>
      <w14:cntxtAlts/>
    </w:rPr>
  </w:style>
  <w:style w:type="paragraph" w:styleId="ab">
    <w:name w:val="Closing"/>
    <w:basedOn w:val="a"/>
    <w:link w:val="ac"/>
    <w:uiPriority w:val="99"/>
    <w:unhideWhenUsed/>
    <w:rsid w:val="008D71F6"/>
    <w:pPr>
      <w:ind w:leftChars="1800" w:left="100"/>
    </w:pPr>
    <w:rPr>
      <w:rFonts w:eastAsia="標楷體"/>
      <w:b/>
      <w:color w:val="212120"/>
      <w:kern w:val="28"/>
      <w:sz w:val="18"/>
      <w:szCs w:val="18"/>
      <w:lang w:eastAsia="zh-TW"/>
      <w14:ligatures w14:val="standard"/>
      <w14:cntxtAlts/>
    </w:rPr>
  </w:style>
  <w:style w:type="character" w:customStyle="1" w:styleId="ac">
    <w:name w:val="結語 字元"/>
    <w:basedOn w:val="a0"/>
    <w:link w:val="ab"/>
    <w:uiPriority w:val="99"/>
    <w:rsid w:val="008D71F6"/>
    <w:rPr>
      <w:rFonts w:ascii="Times New Roman" w:eastAsia="標楷體" w:hAnsi="Times New Roman" w:cs="Times New Roman"/>
      <w:b/>
      <w:color w:val="212120"/>
      <w:kern w:val="28"/>
      <w:sz w:val="18"/>
      <w:szCs w:val="18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A44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4F3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CVS2104</cp:lastModifiedBy>
  <cp:revision>2</cp:revision>
  <cp:lastPrinted>2016-12-01T06:21:00Z</cp:lastPrinted>
  <dcterms:created xsi:type="dcterms:W3CDTF">2016-12-02T00:51:00Z</dcterms:created>
  <dcterms:modified xsi:type="dcterms:W3CDTF">2016-12-02T00:51:00Z</dcterms:modified>
</cp:coreProperties>
</file>