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3" w:rsidRPr="00E15EA3" w:rsidRDefault="00F82343" w:rsidP="00F82343">
      <w:pPr>
        <w:jc w:val="center"/>
        <w:rPr>
          <w:rFonts w:eastAsia="標楷體"/>
          <w:b/>
          <w:sz w:val="50"/>
          <w:szCs w:val="50"/>
        </w:rPr>
      </w:pPr>
      <w:r w:rsidRPr="00E15EA3">
        <w:rPr>
          <w:rFonts w:eastAsia="標楷體"/>
          <w:b/>
          <w:sz w:val="50"/>
          <w:szCs w:val="50"/>
        </w:rPr>
        <w:t>計畫主持人及試驗團隊隱私保密切結書</w:t>
      </w:r>
    </w:p>
    <w:p w:rsidR="00F82343" w:rsidRPr="00E15EA3" w:rsidRDefault="00F82343" w:rsidP="00F82343"/>
    <w:p w:rsidR="00F82343" w:rsidRDefault="00F82343" w:rsidP="00F82343">
      <w:pPr>
        <w:rPr>
          <w:rFonts w:eastAsia="標楷體" w:hint="eastAsia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茲切結，本人所主持</w:t>
      </w:r>
      <w:r w:rsidRPr="00E15EA3">
        <w:rPr>
          <w:rFonts w:eastAsia="標楷體"/>
          <w:sz w:val="36"/>
          <w:szCs w:val="36"/>
        </w:rPr>
        <w:t>/</w:t>
      </w:r>
      <w:r w:rsidRPr="00E15EA3">
        <w:rPr>
          <w:rFonts w:eastAsia="標楷體"/>
          <w:sz w:val="36"/>
          <w:szCs w:val="36"/>
        </w:rPr>
        <w:t>參與之「</w:t>
      </w:r>
      <w:r w:rsidRPr="00E15EA3">
        <w:rPr>
          <w:rFonts w:eastAsia="標楷體"/>
          <w:sz w:val="36"/>
          <w:szCs w:val="36"/>
        </w:rPr>
        <w:t xml:space="preserve">                         </w:t>
      </w:r>
      <w:r w:rsidRPr="00E15EA3">
        <w:rPr>
          <w:rFonts w:eastAsia="標楷體"/>
          <w:sz w:val="36"/>
          <w:szCs w:val="36"/>
        </w:rPr>
        <w:t>」研究計畫於試驗進行中及試驗結束後，本人及試驗團隊所有成員，將盡一切合理必要之注意，確保受試者之身份及其臨床試驗相關紀錄之隱私保密，如發生受試者隱私及個人資訊洩漏之情事，致受試者受到損害時，概由本人負法律責任。</w:t>
      </w:r>
    </w:p>
    <w:p w:rsidR="00FF6847" w:rsidRPr="00FF6847" w:rsidRDefault="00FF6847" w:rsidP="00FF6847">
      <w:pPr>
        <w:rPr>
          <w:rFonts w:eastAsia="標楷體"/>
          <w:sz w:val="36"/>
          <w:szCs w:val="36"/>
        </w:rPr>
      </w:pPr>
      <w:r w:rsidRPr="00320732">
        <w:rPr>
          <w:rFonts w:eastAsia="標楷體" w:hint="eastAsia"/>
          <w:sz w:val="36"/>
          <w:szCs w:val="36"/>
        </w:rPr>
        <w:t>【若研究是由美國衛生研究院</w:t>
      </w:r>
      <w:r w:rsidRPr="00320732">
        <w:rPr>
          <w:rFonts w:eastAsia="標楷體" w:hint="eastAsia"/>
          <w:sz w:val="36"/>
          <w:szCs w:val="36"/>
        </w:rPr>
        <w:t>(NIH)</w:t>
      </w:r>
      <w:r w:rsidRPr="00320732">
        <w:rPr>
          <w:rFonts w:eastAsia="標楷體" w:hint="eastAsia"/>
          <w:sz w:val="36"/>
          <w:szCs w:val="36"/>
        </w:rPr>
        <w:t>部分或全部贊助並涉及可識別敏感資料時，</w:t>
      </w:r>
      <w:r w:rsidRPr="00320732">
        <w:rPr>
          <w:rFonts w:eastAsia="標楷體" w:hint="eastAsia"/>
          <w:sz w:val="36"/>
          <w:szCs w:val="36"/>
        </w:rPr>
        <w:t>NIH</w:t>
      </w:r>
      <w:r w:rsidRPr="00320732">
        <w:rPr>
          <w:rFonts w:eastAsia="標楷體" w:hint="eastAsia"/>
          <w:sz w:val="36"/>
          <w:szCs w:val="36"/>
        </w:rPr>
        <w:t>即自動授權保密證書，以保護「可識別的敏感資料」，本人亦了解並且會遵循</w:t>
      </w:r>
      <w:r w:rsidRPr="00320732">
        <w:rPr>
          <w:rFonts w:eastAsia="標楷體" w:hint="eastAsia"/>
          <w:sz w:val="36"/>
          <w:szCs w:val="36"/>
        </w:rPr>
        <w:t>NIH</w:t>
      </w:r>
      <w:r w:rsidRPr="00320732">
        <w:rPr>
          <w:rFonts w:eastAsia="標楷體" w:hint="eastAsia"/>
          <w:sz w:val="36"/>
          <w:szCs w:val="36"/>
        </w:rPr>
        <w:t>的保密政策。】</w:t>
      </w:r>
      <w:r w:rsidRPr="00EF7734">
        <w:rPr>
          <w:rFonts w:hint="eastAsia"/>
          <w:sz w:val="32"/>
          <w:szCs w:val="56"/>
        </w:rPr>
        <w:t>(</w:t>
      </w:r>
      <w:hyperlink r:id="rId7" w:history="1">
        <w:r w:rsidRPr="00EF7734">
          <w:rPr>
            <w:rStyle w:val="a8"/>
            <w:sz w:val="32"/>
            <w:szCs w:val="56"/>
          </w:rPr>
          <w:t>https://grants.nih.gov/grants/guide/notice-files/NOT-OD-17-109.html</w:t>
        </w:r>
      </w:hyperlink>
      <w:r w:rsidRPr="00EF7734">
        <w:rPr>
          <w:rFonts w:hint="eastAsia"/>
          <w:sz w:val="32"/>
          <w:szCs w:val="56"/>
        </w:rPr>
        <w:t>)</w:t>
      </w: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此致</w:t>
      </w: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長庚醫療財團法人</w:t>
      </w: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立切結書人：</w:t>
      </w: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</w:p>
    <w:p w:rsidR="00F82343" w:rsidRPr="00E15EA3" w:rsidRDefault="00F82343" w:rsidP="00F82343">
      <w:pPr>
        <w:rPr>
          <w:rFonts w:eastAsia="標楷體"/>
          <w:sz w:val="36"/>
          <w:szCs w:val="36"/>
        </w:rPr>
      </w:pPr>
    </w:p>
    <w:p w:rsidR="001128C5" w:rsidRPr="00F82343" w:rsidRDefault="00F82343" w:rsidP="00F82343">
      <w:pPr>
        <w:jc w:val="center"/>
      </w:pPr>
      <w:bookmarkStart w:id="0" w:name="_GoBack"/>
      <w:bookmarkEnd w:id="0"/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年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月</w:t>
      </w:r>
      <w:r w:rsidRPr="00E15EA3">
        <w:rPr>
          <w:rFonts w:eastAsia="標楷體"/>
          <w:sz w:val="36"/>
          <w:szCs w:val="36"/>
        </w:rPr>
        <w:t xml:space="preserve">       </w:t>
      </w:r>
      <w:r w:rsidRPr="00E15EA3">
        <w:rPr>
          <w:rFonts w:eastAsia="標楷體"/>
          <w:sz w:val="36"/>
          <w:szCs w:val="36"/>
        </w:rPr>
        <w:t>日</w:t>
      </w:r>
    </w:p>
    <w:sectPr w:rsidR="001128C5" w:rsidRPr="00F82343" w:rsidSect="0022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851" w:header="851" w:footer="6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34" w:rsidRDefault="00A55734" w:rsidP="00225200">
      <w:r>
        <w:separator/>
      </w:r>
    </w:p>
  </w:endnote>
  <w:endnote w:type="continuationSeparator" w:id="0">
    <w:p w:rsidR="00A55734" w:rsidRDefault="00A55734" w:rsidP="0022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 w:rsidP="00225200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34" w:rsidRDefault="00A55734" w:rsidP="00225200">
      <w:r>
        <w:separator/>
      </w:r>
    </w:p>
  </w:footnote>
  <w:footnote w:type="continuationSeparator" w:id="0">
    <w:p w:rsidR="00A55734" w:rsidRDefault="00A55734" w:rsidP="0022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00" w:rsidRDefault="00225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39D"/>
    <w:rsid w:val="0005439D"/>
    <w:rsid w:val="000708F1"/>
    <w:rsid w:val="00075B72"/>
    <w:rsid w:val="001128C5"/>
    <w:rsid w:val="001409C7"/>
    <w:rsid w:val="00183E5F"/>
    <w:rsid w:val="00225200"/>
    <w:rsid w:val="00320732"/>
    <w:rsid w:val="00461E84"/>
    <w:rsid w:val="00686E79"/>
    <w:rsid w:val="00727F83"/>
    <w:rsid w:val="00A55734"/>
    <w:rsid w:val="00B05E96"/>
    <w:rsid w:val="00D27003"/>
    <w:rsid w:val="00F82343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D"/>
    <w:pPr>
      <w:widowControl w:val="0"/>
      <w:spacing w:beforeLines="0" w:line="240" w:lineRule="auto"/>
      <w:ind w:left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lock Text"/>
    <w:basedOn w:val="a"/>
    <w:rsid w:val="00686E79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character" w:styleId="a8">
    <w:name w:val="Hyperlink"/>
    <w:uiPriority w:val="99"/>
    <w:unhideWhenUsed/>
    <w:rsid w:val="00FF6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7-10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EBFF-C4C8-4E6C-A041-7610788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5</cp:revision>
  <dcterms:created xsi:type="dcterms:W3CDTF">2017-11-24T02:11:00Z</dcterms:created>
  <dcterms:modified xsi:type="dcterms:W3CDTF">2020-07-13T08:44:00Z</dcterms:modified>
</cp:coreProperties>
</file>