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F9" w:rsidRPr="001E7152" w:rsidRDefault="004E64F9" w:rsidP="004E64F9">
      <w:pPr>
        <w:spacing w:line="0" w:lineRule="atLeast"/>
        <w:ind w:right="-5"/>
        <w:jc w:val="center"/>
        <w:rPr>
          <w:rFonts w:eastAsia="標楷體"/>
          <w:b/>
          <w:noProof/>
          <w:kern w:val="0"/>
          <w:sz w:val="28"/>
          <w:szCs w:val="28"/>
        </w:rPr>
      </w:pPr>
      <w:r w:rsidRPr="001E7152">
        <w:rPr>
          <w:rFonts w:eastAsia="標楷體"/>
          <w:b/>
          <w:noProof/>
          <w:kern w:val="0"/>
          <w:sz w:val="28"/>
          <w:szCs w:val="28"/>
        </w:rPr>
        <w:t>長庚醫療財團法人人體試驗申請案</w:t>
      </w:r>
    </w:p>
    <w:p w:rsidR="004E64F9" w:rsidRPr="001E7152" w:rsidRDefault="004E64F9" w:rsidP="004E64F9">
      <w:pPr>
        <w:spacing w:line="0" w:lineRule="atLeast"/>
        <w:jc w:val="center"/>
        <w:rPr>
          <w:rFonts w:eastAsia="標楷體"/>
          <w:sz w:val="20"/>
        </w:rPr>
      </w:pPr>
      <w:r w:rsidRPr="001E7152">
        <w:rPr>
          <w:rFonts w:eastAsia="標楷體"/>
          <w:b/>
          <w:noProof/>
          <w:kern w:val="0"/>
          <w:sz w:val="28"/>
          <w:szCs w:val="28"/>
        </w:rPr>
        <w:t>基本資料表</w:t>
      </w:r>
      <w:r w:rsidRPr="001E7152">
        <w:rPr>
          <w:rFonts w:eastAsia="標楷體"/>
          <w:b/>
          <w:noProof/>
          <w:kern w:val="0"/>
          <w:sz w:val="28"/>
          <w:szCs w:val="28"/>
        </w:rPr>
        <w:t>-</w:t>
      </w:r>
      <w:r w:rsidRPr="001E7152">
        <w:rPr>
          <w:rFonts w:eastAsia="標楷體"/>
          <w:b/>
          <w:noProof/>
          <w:kern w:val="0"/>
          <w:sz w:val="28"/>
          <w:szCs w:val="28"/>
        </w:rPr>
        <w:t>食品</w:t>
      </w:r>
      <w:r w:rsidRPr="001E7152">
        <w:rPr>
          <w:rFonts w:eastAsia="標楷體"/>
          <w:b/>
          <w:noProof/>
          <w:kern w:val="0"/>
          <w:sz w:val="28"/>
          <w:szCs w:val="28"/>
        </w:rPr>
        <w:t>(</w:t>
      </w:r>
      <w:r w:rsidRPr="001E7152">
        <w:rPr>
          <w:rFonts w:eastAsia="標楷體"/>
          <w:b/>
          <w:noProof/>
          <w:kern w:val="0"/>
          <w:sz w:val="28"/>
          <w:szCs w:val="28"/>
        </w:rPr>
        <w:t>含健康食品</w:t>
      </w:r>
      <w:r w:rsidRPr="001E7152">
        <w:rPr>
          <w:rFonts w:eastAsia="標楷體"/>
          <w:b/>
          <w:noProof/>
          <w:kern w:val="0"/>
          <w:sz w:val="28"/>
          <w:szCs w:val="28"/>
        </w:rPr>
        <w:t>)</w:t>
      </w:r>
    </w:p>
    <w:tbl>
      <w:tblPr>
        <w:tblW w:w="10773" w:type="dxa"/>
        <w:jc w:val="center"/>
        <w:tblLayout w:type="fixed"/>
        <w:tblCellMar>
          <w:left w:w="0" w:type="dxa"/>
          <w:right w:w="0" w:type="dxa"/>
        </w:tblCellMar>
        <w:tblLook w:val="0000"/>
      </w:tblPr>
      <w:tblGrid>
        <w:gridCol w:w="10773"/>
      </w:tblGrid>
      <w:tr w:rsidR="004E64F9" w:rsidRPr="001E7152" w:rsidTr="00AC48F1">
        <w:trPr>
          <w:trHeight w:val="20"/>
          <w:jc w:val="center"/>
        </w:trPr>
        <w:tc>
          <w:tcPr>
            <w:tcW w:w="10773" w:type="dxa"/>
            <w:tcBorders>
              <w:top w:val="single" w:sz="12"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計畫名稱：</w:t>
            </w:r>
            <w:r w:rsidRPr="001E7152">
              <w:rPr>
                <w:rFonts w:eastAsia="標楷體"/>
                <w:sz w:val="20"/>
              </w:rPr>
              <w:t>(</w:t>
            </w:r>
            <w:r w:rsidRPr="001E7152">
              <w:rPr>
                <w:rFonts w:eastAsia="標楷體"/>
                <w:sz w:val="20"/>
              </w:rPr>
              <w:t>中文</w:t>
            </w:r>
            <w:r w:rsidRPr="001E7152">
              <w:rPr>
                <w:rFonts w:eastAsia="標楷體"/>
                <w:sz w:val="20"/>
              </w:rPr>
              <w:t>)</w:t>
            </w:r>
          </w:p>
          <w:p w:rsidR="004E64F9" w:rsidRPr="001E7152" w:rsidRDefault="004E64F9" w:rsidP="00AC48F1">
            <w:pPr>
              <w:tabs>
                <w:tab w:val="left" w:pos="397"/>
              </w:tabs>
              <w:spacing w:line="0" w:lineRule="atLeast"/>
              <w:ind w:left="397" w:right="113" w:hanging="397"/>
              <w:rPr>
                <w:rFonts w:eastAsia="標楷體"/>
                <w:sz w:val="20"/>
              </w:rPr>
            </w:pPr>
            <w:r w:rsidRPr="001E7152">
              <w:rPr>
                <w:rFonts w:eastAsia="標楷體"/>
                <w:sz w:val="20"/>
              </w:rPr>
              <w:t xml:space="preserve">           (</w:t>
            </w:r>
            <w:r w:rsidRPr="001E7152">
              <w:rPr>
                <w:rFonts w:eastAsia="標楷體"/>
                <w:sz w:val="20"/>
              </w:rPr>
              <w:t>英文</w:t>
            </w:r>
            <w:r w:rsidRPr="001E7152">
              <w:rPr>
                <w:rFonts w:eastAsia="標楷體"/>
                <w:sz w:val="20"/>
              </w:rPr>
              <w:t>)</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right="113" w:firstLineChars="50" w:firstLine="100"/>
              <w:rPr>
                <w:rFonts w:eastAsia="標楷體"/>
                <w:sz w:val="20"/>
              </w:rPr>
            </w:pPr>
            <w:r w:rsidRPr="001E7152">
              <w:rPr>
                <w:rFonts w:eastAsia="標楷體"/>
                <w:sz w:val="20"/>
              </w:rPr>
              <w:t>品名：</w:t>
            </w:r>
          </w:p>
          <w:p w:rsidR="004E64F9" w:rsidRPr="001E7152" w:rsidRDefault="004E64F9" w:rsidP="00AC48F1">
            <w:pPr>
              <w:spacing w:line="0" w:lineRule="atLeast"/>
              <w:ind w:right="113"/>
              <w:rPr>
                <w:rFonts w:eastAsia="標楷體"/>
                <w:sz w:val="20"/>
              </w:rPr>
            </w:pP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該產品申請類型：</w:t>
            </w:r>
          </w:p>
          <w:p w:rsidR="004E64F9" w:rsidRPr="001E7152" w:rsidRDefault="004E64F9"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食品</w:t>
            </w:r>
          </w:p>
          <w:p w:rsidR="004E64F9" w:rsidRPr="001E7152" w:rsidRDefault="004E64F9" w:rsidP="00AC48F1">
            <w:pPr>
              <w:spacing w:line="0" w:lineRule="atLeast"/>
              <w:ind w:leftChars="47" w:left="113" w:right="113" w:firstLineChars="100" w:firstLine="200"/>
              <w:rPr>
                <w:rFonts w:eastAsia="標楷體"/>
                <w:sz w:val="20"/>
              </w:rPr>
            </w:pPr>
            <w:r w:rsidRPr="001E7152">
              <w:rPr>
                <w:rFonts w:eastAsia="標楷體"/>
                <w:sz w:val="20"/>
              </w:rPr>
              <w:t>1.</w:t>
            </w:r>
            <w:r w:rsidRPr="001E7152">
              <w:rPr>
                <w:rFonts w:eastAsia="標楷體"/>
                <w:sz w:val="20"/>
              </w:rPr>
              <w:t>是否為國內製造廠商：</w:t>
            </w:r>
          </w:p>
          <w:p w:rsidR="004E64F9" w:rsidRDefault="004E64F9" w:rsidP="004E64F9">
            <w:pPr>
              <w:spacing w:line="0" w:lineRule="atLeast"/>
              <w:ind w:leftChars="47" w:left="113" w:right="113" w:firstLineChars="100" w:firstLine="200"/>
              <w:rPr>
                <w:rFonts w:eastAsia="標楷體" w:hint="eastAsia"/>
                <w:sz w:val="20"/>
              </w:rPr>
            </w:pPr>
            <w:r w:rsidRPr="001E7152">
              <w:rPr>
                <w:rFonts w:eastAsia="標楷體"/>
                <w:sz w:val="20"/>
              </w:rPr>
              <w:sym w:font="Webdings" w:char="F063"/>
            </w:r>
            <w:r w:rsidRPr="001E7152">
              <w:rPr>
                <w:rFonts w:eastAsia="標楷體"/>
                <w:sz w:val="20"/>
              </w:rPr>
              <w:t>是（國內製造廠商請附專利証明影本一份），請填寫食品</w:t>
            </w:r>
            <w:r w:rsidRPr="001E7152">
              <w:rPr>
                <w:rFonts w:eastAsia="標楷體"/>
                <w:sz w:val="20"/>
              </w:rPr>
              <w:t>GMP</w:t>
            </w:r>
            <w:r w:rsidRPr="001E7152">
              <w:rPr>
                <w:rFonts w:eastAsia="標楷體"/>
                <w:sz w:val="20"/>
              </w:rPr>
              <w:t>第</w:t>
            </w:r>
            <w:r w:rsidRPr="001E7152">
              <w:rPr>
                <w:rFonts w:eastAsia="標楷體"/>
                <w:sz w:val="20"/>
              </w:rPr>
              <w:t xml:space="preserve">              </w:t>
            </w:r>
            <w:r w:rsidRPr="001E7152">
              <w:rPr>
                <w:rFonts w:eastAsia="標楷體"/>
                <w:sz w:val="20"/>
              </w:rPr>
              <w:t>號</w:t>
            </w:r>
          </w:p>
          <w:p w:rsidR="004E64F9" w:rsidRPr="001E7152" w:rsidRDefault="004E64F9" w:rsidP="004E64F9">
            <w:pPr>
              <w:spacing w:line="0" w:lineRule="atLeast"/>
              <w:ind w:leftChars="47" w:left="113" w:right="113" w:firstLineChars="100" w:firstLine="200"/>
              <w:rPr>
                <w:rFonts w:eastAsia="標楷體"/>
                <w:sz w:val="20"/>
              </w:rPr>
            </w:pPr>
            <w:r w:rsidRPr="001E7152">
              <w:rPr>
                <w:rFonts w:eastAsia="標楷體"/>
                <w:sz w:val="20"/>
              </w:rPr>
              <w:sym w:font="Webdings" w:char="F063"/>
            </w:r>
            <w:r w:rsidRPr="001E7152">
              <w:rPr>
                <w:rFonts w:eastAsia="標楷體"/>
                <w:sz w:val="20"/>
              </w:rPr>
              <w:t>否（由國外輸入國內販賣者請附上</w:t>
            </w:r>
            <w:r w:rsidRPr="001E7152">
              <w:rPr>
                <w:rFonts w:eastAsia="標楷體" w:hint="eastAsia"/>
                <w:sz w:val="20"/>
              </w:rPr>
              <w:t>衛生福利部食品藥物管理署</w:t>
            </w:r>
            <w:r w:rsidRPr="001E7152">
              <w:rPr>
                <w:rFonts w:eastAsia="標楷體"/>
                <w:sz w:val="20"/>
              </w:rPr>
              <w:t>許可資料，若該產品經互惠免驗優待出品國政府發給檢驗合格證明得免查驗而輸入者，請附上該食品出品國政府發給檢驗合格證明）</w:t>
            </w:r>
          </w:p>
          <w:p w:rsidR="004E64F9" w:rsidRPr="001E7152" w:rsidRDefault="004E64F9" w:rsidP="00AC48F1">
            <w:pPr>
              <w:spacing w:line="0" w:lineRule="atLeast"/>
              <w:ind w:leftChars="47" w:left="113" w:right="113" w:firstLineChars="100" w:firstLine="200"/>
              <w:rPr>
                <w:rFonts w:eastAsia="標楷體"/>
                <w:sz w:val="20"/>
              </w:rPr>
            </w:pPr>
            <w:r w:rsidRPr="001E7152">
              <w:rPr>
                <w:rFonts w:eastAsia="標楷體"/>
                <w:sz w:val="20"/>
              </w:rPr>
              <w:t>2.</w:t>
            </w:r>
            <w:r w:rsidRPr="001E7152">
              <w:rPr>
                <w:rFonts w:eastAsia="標楷體"/>
                <w:sz w:val="20"/>
              </w:rPr>
              <w:t>該食品販賣者（由國外輸入國內販賣者須填寫）：</w:t>
            </w:r>
          </w:p>
          <w:p w:rsidR="004E64F9" w:rsidRPr="001E7152" w:rsidRDefault="004E64F9"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健康食品</w:t>
            </w:r>
          </w:p>
          <w:p w:rsidR="004E64F9" w:rsidRPr="001E7152" w:rsidRDefault="004E64F9" w:rsidP="00AC48F1">
            <w:pPr>
              <w:spacing w:line="0" w:lineRule="atLeast"/>
              <w:ind w:left="113" w:right="113"/>
              <w:rPr>
                <w:rFonts w:eastAsia="標楷體"/>
                <w:sz w:val="20"/>
              </w:rPr>
            </w:pPr>
            <w:r w:rsidRPr="001E7152">
              <w:rPr>
                <w:rFonts w:eastAsia="標楷體"/>
                <w:sz w:val="20"/>
              </w:rPr>
              <w:t>衛</w:t>
            </w:r>
            <w:proofErr w:type="gramStart"/>
            <w:r w:rsidRPr="001E7152">
              <w:rPr>
                <w:rFonts w:eastAsia="標楷體"/>
                <w:sz w:val="20"/>
              </w:rPr>
              <w:t>署健食規</w:t>
            </w:r>
            <w:proofErr w:type="gramEnd"/>
            <w:r w:rsidRPr="001E7152">
              <w:rPr>
                <w:rFonts w:eastAsia="標楷體"/>
                <w:sz w:val="20"/>
              </w:rPr>
              <w:t>字第</w:t>
            </w:r>
            <w:r w:rsidRPr="001E7152">
              <w:rPr>
                <w:rFonts w:eastAsia="標楷體"/>
                <w:sz w:val="20"/>
              </w:rPr>
              <w:t xml:space="preserve">               </w:t>
            </w:r>
            <w:r w:rsidRPr="001E7152">
              <w:rPr>
                <w:rFonts w:eastAsia="標楷體"/>
                <w:sz w:val="20"/>
              </w:rPr>
              <w:t>號，衛</w:t>
            </w:r>
            <w:proofErr w:type="gramStart"/>
            <w:r w:rsidRPr="001E7152">
              <w:rPr>
                <w:rFonts w:eastAsia="標楷體"/>
                <w:sz w:val="20"/>
              </w:rPr>
              <w:t>署健食字</w:t>
            </w:r>
            <w:proofErr w:type="gramEnd"/>
            <w:r w:rsidRPr="001E7152">
              <w:rPr>
                <w:rFonts w:eastAsia="標楷體"/>
                <w:sz w:val="20"/>
              </w:rPr>
              <w:t>第</w:t>
            </w:r>
            <w:r w:rsidRPr="001E7152">
              <w:rPr>
                <w:rFonts w:eastAsia="標楷體"/>
                <w:sz w:val="20"/>
              </w:rPr>
              <w:t xml:space="preserve">               </w:t>
            </w:r>
            <w:r w:rsidRPr="001E7152">
              <w:rPr>
                <w:rFonts w:eastAsia="標楷體"/>
                <w:sz w:val="20"/>
              </w:rPr>
              <w:t>號</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製造廠商名稱及地址：</w:t>
            </w:r>
          </w:p>
          <w:p w:rsidR="004E64F9" w:rsidRPr="001E7152" w:rsidRDefault="004E64F9" w:rsidP="00AC48F1">
            <w:pPr>
              <w:spacing w:line="0" w:lineRule="atLeast"/>
              <w:ind w:right="113"/>
              <w:rPr>
                <w:rFonts w:eastAsia="標楷體"/>
                <w:sz w:val="20"/>
              </w:rPr>
            </w:pPr>
          </w:p>
          <w:p w:rsidR="004E64F9" w:rsidRPr="001E7152" w:rsidRDefault="004E64F9" w:rsidP="00AC48F1">
            <w:pPr>
              <w:spacing w:line="0" w:lineRule="atLeast"/>
              <w:ind w:leftChars="58" w:left="139" w:right="113"/>
              <w:rPr>
                <w:rFonts w:eastAsia="標楷體"/>
                <w:b/>
                <w:sz w:val="20"/>
              </w:rPr>
            </w:pPr>
            <w:r w:rsidRPr="001E7152">
              <w:rPr>
                <w:rFonts w:eastAsia="標楷體"/>
                <w:sz w:val="20"/>
              </w:rPr>
              <w:t>（請務必查明）</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Chars="58" w:left="139" w:right="113"/>
              <w:rPr>
                <w:rFonts w:eastAsia="標楷體"/>
                <w:sz w:val="20"/>
              </w:rPr>
            </w:pPr>
            <w:r w:rsidRPr="001E7152">
              <w:rPr>
                <w:rFonts w:eastAsia="標楷體"/>
                <w:sz w:val="20"/>
              </w:rPr>
              <w:t>內容物名稱及其重量、容量或數量</w:t>
            </w:r>
            <w:r w:rsidRPr="001E7152">
              <w:rPr>
                <w:rFonts w:eastAsia="標楷體"/>
                <w:sz w:val="20"/>
              </w:rPr>
              <w:t>(</w:t>
            </w:r>
            <w:r w:rsidRPr="001E7152">
              <w:rPr>
                <w:rFonts w:eastAsia="標楷體"/>
                <w:sz w:val="20"/>
              </w:rPr>
              <w:t>其為兩種以上混合物時，應分別標明</w:t>
            </w:r>
            <w:r w:rsidRPr="001E7152">
              <w:rPr>
                <w:rFonts w:eastAsia="標楷體"/>
                <w:sz w:val="20"/>
              </w:rPr>
              <w:t>)</w:t>
            </w:r>
            <w:r w:rsidRPr="001E7152">
              <w:rPr>
                <w:rFonts w:eastAsia="標楷體"/>
                <w:sz w:val="20"/>
              </w:rPr>
              <w:t>：</w:t>
            </w:r>
          </w:p>
          <w:p w:rsidR="004E64F9" w:rsidRPr="001E7152" w:rsidRDefault="004E64F9" w:rsidP="00AC48F1">
            <w:pPr>
              <w:spacing w:line="0" w:lineRule="atLeast"/>
              <w:ind w:right="113"/>
              <w:rPr>
                <w:rFonts w:eastAsia="標楷體"/>
                <w:sz w:val="20"/>
              </w:rPr>
            </w:pPr>
          </w:p>
          <w:p w:rsidR="004E64F9" w:rsidRPr="001E7152" w:rsidRDefault="004E64F9" w:rsidP="00AC48F1">
            <w:pPr>
              <w:spacing w:line="0" w:lineRule="atLeast"/>
              <w:ind w:right="113" w:firstLineChars="50" w:firstLine="100"/>
              <w:rPr>
                <w:rFonts w:eastAsia="標楷體"/>
                <w:sz w:val="20"/>
              </w:rPr>
            </w:pPr>
            <w:r w:rsidRPr="001E7152">
              <w:rPr>
                <w:rFonts w:eastAsia="標楷體"/>
                <w:sz w:val="20"/>
              </w:rPr>
              <w:t>(</w:t>
            </w:r>
            <w:r w:rsidRPr="001E7152">
              <w:rPr>
                <w:rFonts w:eastAsia="標楷體"/>
                <w:sz w:val="20"/>
              </w:rPr>
              <w:t>請填寫食品主原料、副原料等資訊</w:t>
            </w:r>
            <w:r w:rsidRPr="001E7152">
              <w:rPr>
                <w:rFonts w:eastAsia="標楷體"/>
                <w:sz w:val="20"/>
              </w:rPr>
              <w:t>)</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Chars="58" w:left="139" w:right="113"/>
              <w:rPr>
                <w:rFonts w:eastAsia="標楷體"/>
                <w:b/>
                <w:sz w:val="20"/>
              </w:rPr>
            </w:pPr>
            <w:r w:rsidRPr="001E7152">
              <w:rPr>
                <w:rFonts w:eastAsia="標楷體"/>
                <w:sz w:val="20"/>
              </w:rPr>
              <w:t>食品添加物之名稱：</w:t>
            </w:r>
          </w:p>
          <w:p w:rsidR="004E64F9" w:rsidRPr="001E7152" w:rsidRDefault="004E64F9" w:rsidP="00AC48F1">
            <w:pPr>
              <w:spacing w:line="0" w:lineRule="atLeast"/>
              <w:ind w:right="113"/>
              <w:rPr>
                <w:rFonts w:eastAsia="標楷體"/>
                <w:b/>
                <w:sz w:val="20"/>
              </w:rPr>
            </w:pP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Chars="58" w:left="139" w:right="113"/>
              <w:rPr>
                <w:rFonts w:eastAsia="標楷體"/>
                <w:b/>
                <w:sz w:val="20"/>
              </w:rPr>
            </w:pPr>
            <w:r w:rsidRPr="001E7152">
              <w:rPr>
                <w:rFonts w:eastAsia="標楷體"/>
                <w:sz w:val="20"/>
              </w:rPr>
              <w:t>保存方法及條件：</w:t>
            </w:r>
          </w:p>
          <w:p w:rsidR="004E64F9" w:rsidRPr="001E7152" w:rsidRDefault="004E64F9" w:rsidP="00AC48F1">
            <w:pPr>
              <w:spacing w:line="0" w:lineRule="atLeast"/>
              <w:ind w:right="113"/>
              <w:rPr>
                <w:rFonts w:eastAsia="標楷體"/>
                <w:b/>
                <w:sz w:val="20"/>
              </w:rPr>
            </w:pP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核准之功效：</w:t>
            </w:r>
            <w:r w:rsidRPr="001E7152">
              <w:rPr>
                <w:rFonts w:eastAsia="標楷體"/>
                <w:sz w:val="20"/>
              </w:rPr>
              <w:t>(</w:t>
            </w:r>
            <w:r w:rsidRPr="001E7152">
              <w:rPr>
                <w:rFonts w:eastAsia="標楷體"/>
                <w:sz w:val="20"/>
              </w:rPr>
              <w:t>健康食品須填寫</w:t>
            </w:r>
            <w:r w:rsidRPr="001E7152">
              <w:rPr>
                <w:rFonts w:eastAsia="標楷體"/>
                <w:sz w:val="20"/>
              </w:rPr>
              <w:t>)</w:t>
            </w:r>
          </w:p>
          <w:p w:rsidR="004E64F9" w:rsidRPr="001E7152" w:rsidRDefault="004E64F9"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免疫調節作用</w:t>
            </w:r>
            <w:r w:rsidRPr="001E7152">
              <w:rPr>
                <w:rFonts w:eastAsia="標楷體"/>
                <w:sz w:val="20"/>
              </w:rPr>
              <w:t xml:space="preserve">        </w:t>
            </w:r>
            <w:r w:rsidRPr="001E7152">
              <w:rPr>
                <w:rFonts w:eastAsia="標楷體"/>
                <w:sz w:val="20"/>
              </w:rPr>
              <w:sym w:font="Webdings" w:char="F063"/>
            </w:r>
            <w:r w:rsidRPr="001E7152">
              <w:rPr>
                <w:rFonts w:eastAsia="標楷體"/>
                <w:sz w:val="20"/>
              </w:rPr>
              <w:t>調節血脂作用</w:t>
            </w:r>
            <w:r w:rsidRPr="001E7152">
              <w:rPr>
                <w:rFonts w:eastAsia="標楷體"/>
                <w:sz w:val="20"/>
              </w:rPr>
              <w:t xml:space="preserve">        </w:t>
            </w:r>
            <w:r w:rsidRPr="001E7152">
              <w:rPr>
                <w:rFonts w:eastAsia="標楷體"/>
                <w:sz w:val="20"/>
              </w:rPr>
              <w:sym w:font="Webdings" w:char="F063"/>
            </w:r>
            <w:r w:rsidRPr="001E7152">
              <w:rPr>
                <w:rFonts w:eastAsia="標楷體"/>
                <w:sz w:val="20"/>
              </w:rPr>
              <w:t>調整腸胃功能</w:t>
            </w:r>
            <w:r w:rsidRPr="001E7152">
              <w:rPr>
                <w:rFonts w:eastAsia="標楷體"/>
                <w:sz w:val="20"/>
              </w:rPr>
              <w:t xml:space="preserve">       </w:t>
            </w:r>
          </w:p>
          <w:p w:rsidR="004E64F9" w:rsidRPr="001E7152" w:rsidRDefault="004E64F9"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護肝（化學性）</w:t>
            </w:r>
            <w:r w:rsidRPr="001E7152">
              <w:rPr>
                <w:rFonts w:eastAsia="標楷體"/>
                <w:sz w:val="20"/>
              </w:rPr>
              <w:t xml:space="preserve">      </w:t>
            </w:r>
            <w:r w:rsidRPr="001E7152">
              <w:rPr>
                <w:rFonts w:eastAsia="標楷體"/>
                <w:sz w:val="20"/>
              </w:rPr>
              <w:sym w:font="Webdings" w:char="F063"/>
            </w:r>
            <w:r w:rsidRPr="001E7152">
              <w:rPr>
                <w:rFonts w:eastAsia="標楷體"/>
                <w:sz w:val="20"/>
              </w:rPr>
              <w:t>改善骨質疏鬆</w:t>
            </w:r>
            <w:r w:rsidRPr="001E7152">
              <w:rPr>
                <w:rFonts w:eastAsia="標楷體"/>
                <w:sz w:val="20"/>
              </w:rPr>
              <w:t xml:space="preserve">        </w:t>
            </w:r>
            <w:r w:rsidRPr="001E7152">
              <w:rPr>
                <w:rFonts w:eastAsia="標楷體"/>
                <w:sz w:val="20"/>
              </w:rPr>
              <w:sym w:font="Webdings" w:char="F063"/>
            </w:r>
            <w:r w:rsidRPr="001E7152">
              <w:rPr>
                <w:rFonts w:eastAsia="標楷體"/>
                <w:sz w:val="20"/>
              </w:rPr>
              <w:t>牙齒保健</w:t>
            </w:r>
            <w:r w:rsidRPr="001E7152">
              <w:rPr>
                <w:rFonts w:eastAsia="標楷體"/>
                <w:sz w:val="20"/>
              </w:rPr>
              <w:t xml:space="preserve">                    </w:t>
            </w:r>
            <w:r w:rsidRPr="001E7152">
              <w:rPr>
                <w:rFonts w:eastAsia="標楷體"/>
                <w:sz w:val="20"/>
              </w:rPr>
              <w:sym w:font="Webdings" w:char="F063"/>
            </w:r>
            <w:r w:rsidRPr="001E7152">
              <w:rPr>
                <w:rFonts w:eastAsia="標楷體"/>
                <w:sz w:val="20"/>
              </w:rPr>
              <w:t>延緩衰老功能</w:t>
            </w:r>
            <w:r w:rsidRPr="001E7152">
              <w:rPr>
                <w:rFonts w:eastAsia="標楷體"/>
                <w:sz w:val="20"/>
              </w:rPr>
              <w:t xml:space="preserve">        </w:t>
            </w:r>
            <w:r w:rsidRPr="001E7152">
              <w:rPr>
                <w:rFonts w:eastAsia="標楷體"/>
                <w:sz w:val="20"/>
              </w:rPr>
              <w:sym w:font="Webdings" w:char="F063"/>
            </w:r>
            <w:r w:rsidRPr="001E7152">
              <w:rPr>
                <w:rFonts w:eastAsia="標楷體"/>
                <w:sz w:val="20"/>
              </w:rPr>
              <w:t>調節血糖</w:t>
            </w:r>
            <w:r w:rsidRPr="001E7152">
              <w:rPr>
                <w:rFonts w:eastAsia="標楷體"/>
                <w:sz w:val="20"/>
              </w:rPr>
              <w:t xml:space="preserve">            </w:t>
            </w:r>
            <w:r w:rsidRPr="001E7152">
              <w:rPr>
                <w:rFonts w:eastAsia="標楷體"/>
                <w:sz w:val="20"/>
              </w:rPr>
              <w:sym w:font="Webdings" w:char="F063"/>
            </w:r>
            <w:r w:rsidRPr="001E7152">
              <w:rPr>
                <w:rFonts w:eastAsia="標楷體"/>
                <w:sz w:val="20"/>
              </w:rPr>
              <w:t>抗疲勞功能</w:t>
            </w:r>
            <w:r w:rsidRPr="001E7152">
              <w:rPr>
                <w:rFonts w:eastAsia="標楷體"/>
                <w:sz w:val="20"/>
              </w:rPr>
              <w:t xml:space="preserve">         </w:t>
            </w:r>
          </w:p>
          <w:p w:rsidR="004E64F9" w:rsidRPr="001E7152" w:rsidRDefault="004E64F9"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輔助調節血壓功能</w:t>
            </w:r>
            <w:r w:rsidRPr="001E7152">
              <w:rPr>
                <w:rFonts w:eastAsia="標楷體"/>
                <w:sz w:val="20"/>
              </w:rPr>
              <w:t xml:space="preserve">    </w:t>
            </w:r>
            <w:r w:rsidRPr="001E7152">
              <w:rPr>
                <w:rFonts w:eastAsia="標楷體"/>
                <w:sz w:val="20"/>
              </w:rPr>
              <w:sym w:font="Webdings" w:char="F063"/>
            </w:r>
            <w:r w:rsidRPr="001E7152">
              <w:rPr>
                <w:rFonts w:eastAsia="標楷體"/>
                <w:sz w:val="20"/>
              </w:rPr>
              <w:t>促進鐵吸收功能</w:t>
            </w:r>
            <w:r w:rsidRPr="001E7152">
              <w:rPr>
                <w:rFonts w:eastAsia="標楷體"/>
                <w:sz w:val="20"/>
              </w:rPr>
              <w:t xml:space="preserve">      </w:t>
            </w:r>
            <w:r w:rsidRPr="001E7152">
              <w:rPr>
                <w:rFonts w:eastAsia="標楷體"/>
                <w:sz w:val="20"/>
              </w:rPr>
              <w:sym w:font="Webdings" w:char="F063"/>
            </w:r>
            <w:r w:rsidRPr="001E7152">
              <w:rPr>
                <w:rFonts w:eastAsia="標楷體"/>
                <w:sz w:val="20"/>
              </w:rPr>
              <w:t>輔助調節過敏體質</w:t>
            </w:r>
            <w:r w:rsidRPr="001E7152">
              <w:rPr>
                <w:rFonts w:eastAsia="標楷體"/>
                <w:sz w:val="20"/>
              </w:rPr>
              <w:t xml:space="preserve">                  </w:t>
            </w:r>
            <w:r w:rsidRPr="001E7152">
              <w:rPr>
                <w:rFonts w:eastAsia="標楷體"/>
                <w:sz w:val="20"/>
              </w:rPr>
              <w:sym w:font="Webdings" w:char="F063"/>
            </w:r>
            <w:r w:rsidRPr="001E7152">
              <w:rPr>
                <w:rFonts w:eastAsia="標楷體"/>
                <w:sz w:val="20"/>
              </w:rPr>
              <w:t>不易形成體脂肪</w:t>
            </w:r>
            <w:r w:rsidRPr="001E7152">
              <w:rPr>
                <w:rFonts w:eastAsia="標楷體"/>
                <w:sz w:val="20"/>
              </w:rPr>
              <w:t xml:space="preserve">      </w:t>
            </w:r>
            <w:r w:rsidRPr="001E7152">
              <w:rPr>
                <w:rFonts w:eastAsia="標楷體"/>
                <w:sz w:val="20"/>
              </w:rPr>
              <w:sym w:font="Webdings" w:char="F063"/>
            </w:r>
            <w:r w:rsidRPr="001E7152">
              <w:rPr>
                <w:rFonts w:eastAsia="標楷體"/>
                <w:sz w:val="20"/>
              </w:rPr>
              <w:t>其他：</w:t>
            </w:r>
            <w:r w:rsidRPr="001E7152">
              <w:rPr>
                <w:rFonts w:eastAsia="標楷體"/>
                <w:sz w:val="20"/>
              </w:rPr>
              <w:t xml:space="preserve">               </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b/>
                <w:sz w:val="20"/>
              </w:rPr>
            </w:pPr>
            <w:r w:rsidRPr="001E7152">
              <w:rPr>
                <w:rFonts w:eastAsia="標楷體"/>
                <w:sz w:val="20"/>
              </w:rPr>
              <w:t>攝取量、食用時應注意事項及其他必要之警語：</w:t>
            </w:r>
            <w:r w:rsidRPr="001E7152">
              <w:rPr>
                <w:rFonts w:eastAsia="標楷體"/>
                <w:sz w:val="20"/>
              </w:rPr>
              <w:t>(</w:t>
            </w:r>
            <w:r w:rsidRPr="001E7152">
              <w:rPr>
                <w:rFonts w:eastAsia="標楷體"/>
                <w:sz w:val="20"/>
              </w:rPr>
              <w:t>健康食品須填寫</w:t>
            </w:r>
            <w:r w:rsidRPr="001E7152">
              <w:rPr>
                <w:rFonts w:eastAsia="標楷體"/>
                <w:sz w:val="20"/>
              </w:rPr>
              <w:t>)</w:t>
            </w:r>
          </w:p>
          <w:p w:rsidR="004E64F9" w:rsidRPr="001E7152" w:rsidRDefault="004E64F9" w:rsidP="00AC48F1">
            <w:pPr>
              <w:spacing w:line="0" w:lineRule="atLeast"/>
              <w:ind w:right="113"/>
              <w:rPr>
                <w:rFonts w:eastAsia="標楷體"/>
                <w:b/>
                <w:sz w:val="20"/>
              </w:rPr>
            </w:pP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營養成分及含量：</w:t>
            </w:r>
          </w:p>
          <w:p w:rsidR="004E64F9" w:rsidRPr="001E7152" w:rsidRDefault="004E64F9" w:rsidP="00AC48F1">
            <w:pPr>
              <w:spacing w:line="0" w:lineRule="atLeast"/>
              <w:ind w:right="113"/>
              <w:rPr>
                <w:rFonts w:eastAsia="標楷體"/>
                <w:b/>
                <w:sz w:val="20"/>
              </w:rPr>
            </w:pPr>
          </w:p>
          <w:p w:rsidR="004E64F9" w:rsidRPr="001E7152" w:rsidRDefault="004E64F9" w:rsidP="00AC48F1">
            <w:pPr>
              <w:spacing w:line="0" w:lineRule="atLeast"/>
              <w:ind w:right="113" w:firstLineChars="100" w:firstLine="200"/>
              <w:rPr>
                <w:rFonts w:eastAsia="標楷體"/>
                <w:b/>
                <w:sz w:val="20"/>
              </w:rPr>
            </w:pPr>
            <w:r w:rsidRPr="001E7152">
              <w:rPr>
                <w:rFonts w:eastAsia="標楷體"/>
                <w:sz w:val="20"/>
              </w:rPr>
              <w:t>(</w:t>
            </w:r>
            <w:r w:rsidRPr="001E7152">
              <w:rPr>
                <w:rFonts w:eastAsia="標楷體"/>
                <w:sz w:val="20"/>
              </w:rPr>
              <w:t>請填寫營養標示，如熱量、蛋白質、</w:t>
            </w:r>
            <w:proofErr w:type="gramStart"/>
            <w:r w:rsidRPr="001E7152">
              <w:rPr>
                <w:rFonts w:eastAsia="標楷體"/>
                <w:sz w:val="20"/>
              </w:rPr>
              <w:t>指訪</w:t>
            </w:r>
            <w:proofErr w:type="gramEnd"/>
            <w:r w:rsidRPr="001E7152">
              <w:rPr>
                <w:rFonts w:eastAsia="標楷體"/>
                <w:sz w:val="20"/>
              </w:rPr>
              <w:t>、碳水化合物等資訊</w:t>
            </w:r>
            <w:r w:rsidRPr="001E7152">
              <w:rPr>
                <w:rFonts w:eastAsia="標楷體"/>
                <w:sz w:val="20"/>
              </w:rPr>
              <w:t>)</w:t>
            </w: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sz w:val="20"/>
              </w:rPr>
              <w:t>其他經中央主管機關公告指定之標示事項：</w:t>
            </w:r>
          </w:p>
          <w:p w:rsidR="004E64F9" w:rsidRPr="001E7152" w:rsidRDefault="004E64F9" w:rsidP="00AC48F1">
            <w:pPr>
              <w:spacing w:line="0" w:lineRule="atLeast"/>
              <w:ind w:right="113"/>
              <w:rPr>
                <w:rFonts w:eastAsia="標楷體"/>
                <w:sz w:val="20"/>
              </w:rPr>
            </w:pPr>
          </w:p>
        </w:tc>
      </w:tr>
      <w:tr w:rsidR="004E64F9"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4E64F9" w:rsidRPr="001E7152" w:rsidRDefault="004E64F9" w:rsidP="00AC48F1">
            <w:pPr>
              <w:spacing w:line="0" w:lineRule="atLeast"/>
              <w:ind w:left="113" w:right="113"/>
              <w:rPr>
                <w:rFonts w:eastAsia="標楷體"/>
                <w:sz w:val="20"/>
              </w:rPr>
            </w:pPr>
            <w:r w:rsidRPr="001E7152">
              <w:rPr>
                <w:rFonts w:eastAsia="標楷體" w:hint="eastAsia"/>
                <w:sz w:val="20"/>
              </w:rPr>
              <w:t>國內其他臨床試驗進行地點：</w:t>
            </w:r>
          </w:p>
        </w:tc>
      </w:tr>
    </w:tbl>
    <w:p w:rsidR="004E64F9" w:rsidRPr="001E7152" w:rsidRDefault="004E64F9" w:rsidP="004E64F9">
      <w:pPr>
        <w:spacing w:line="0" w:lineRule="atLeast"/>
        <w:rPr>
          <w:rFonts w:eastAsia="標楷體"/>
          <w:sz w:val="16"/>
          <w:szCs w:val="16"/>
        </w:rPr>
      </w:pPr>
      <w:proofErr w:type="gramStart"/>
      <w:r w:rsidRPr="001E7152">
        <w:rPr>
          <w:rFonts w:eastAsia="標楷體"/>
          <w:sz w:val="16"/>
          <w:szCs w:val="16"/>
        </w:rPr>
        <w:t>註</w:t>
      </w:r>
      <w:proofErr w:type="gramEnd"/>
      <w:r w:rsidRPr="001E7152">
        <w:rPr>
          <w:rFonts w:eastAsia="標楷體"/>
          <w:sz w:val="16"/>
          <w:szCs w:val="16"/>
        </w:rPr>
        <w:t>1</w:t>
      </w:r>
      <w:r w:rsidRPr="001E7152">
        <w:rPr>
          <w:rFonts w:eastAsia="標楷體"/>
          <w:sz w:val="16"/>
          <w:szCs w:val="16"/>
        </w:rPr>
        <w:t>：不適用項目請註明「不適用」。</w:t>
      </w:r>
    </w:p>
    <w:p w:rsidR="004E64F9" w:rsidRPr="001E7152" w:rsidRDefault="004E64F9" w:rsidP="004E64F9">
      <w:pPr>
        <w:spacing w:line="0" w:lineRule="atLeast"/>
        <w:rPr>
          <w:rFonts w:eastAsia="標楷體"/>
          <w:sz w:val="16"/>
          <w:szCs w:val="16"/>
        </w:rPr>
      </w:pPr>
      <w:proofErr w:type="gramStart"/>
      <w:r w:rsidRPr="001E7152">
        <w:rPr>
          <w:rFonts w:eastAsia="標楷體"/>
          <w:sz w:val="16"/>
          <w:szCs w:val="16"/>
        </w:rPr>
        <w:t>註</w:t>
      </w:r>
      <w:proofErr w:type="gramEnd"/>
      <w:r w:rsidRPr="001E7152">
        <w:rPr>
          <w:rFonts w:eastAsia="標楷體"/>
          <w:sz w:val="16"/>
          <w:szCs w:val="16"/>
        </w:rPr>
        <w:t>2</w:t>
      </w:r>
      <w:r w:rsidRPr="001E7152">
        <w:rPr>
          <w:rFonts w:eastAsia="標楷體"/>
          <w:sz w:val="16"/>
          <w:szCs w:val="16"/>
        </w:rPr>
        <w:t>：本表可依內容增加自動延伸。填寫內容以中文為主，必要時加英文，唯字體不得小於</w:t>
      </w:r>
      <w:r w:rsidRPr="001E7152">
        <w:rPr>
          <w:rFonts w:eastAsia="標楷體"/>
          <w:sz w:val="16"/>
          <w:szCs w:val="16"/>
        </w:rPr>
        <w:t>14</w:t>
      </w:r>
      <w:r w:rsidRPr="001E7152">
        <w:rPr>
          <w:rFonts w:eastAsia="標楷體"/>
          <w:sz w:val="16"/>
          <w:szCs w:val="16"/>
        </w:rPr>
        <w:t>號字。</w:t>
      </w:r>
    </w:p>
    <w:p w:rsidR="004E64F9" w:rsidRPr="001E7152" w:rsidRDefault="004E64F9" w:rsidP="004E64F9">
      <w:pPr>
        <w:spacing w:line="0" w:lineRule="atLeast"/>
        <w:rPr>
          <w:rFonts w:eastAsia="標楷體"/>
          <w:sz w:val="16"/>
          <w:szCs w:val="16"/>
        </w:rPr>
      </w:pPr>
      <w:proofErr w:type="gramStart"/>
      <w:r w:rsidRPr="001E7152">
        <w:rPr>
          <w:rFonts w:eastAsia="標楷體"/>
          <w:sz w:val="16"/>
          <w:szCs w:val="16"/>
        </w:rPr>
        <w:t>註</w:t>
      </w:r>
      <w:proofErr w:type="gramEnd"/>
      <w:r w:rsidRPr="001E7152">
        <w:rPr>
          <w:rFonts w:eastAsia="標楷體"/>
          <w:sz w:val="16"/>
          <w:szCs w:val="16"/>
        </w:rPr>
        <w:t>3</w:t>
      </w:r>
      <w:r w:rsidRPr="001E7152">
        <w:rPr>
          <w:rFonts w:eastAsia="標楷體"/>
          <w:sz w:val="16"/>
          <w:szCs w:val="16"/>
        </w:rPr>
        <w:t>：以下空白。</w:t>
      </w:r>
    </w:p>
    <w:p w:rsidR="00682257" w:rsidRPr="004E64F9" w:rsidRDefault="004E64F9" w:rsidP="004E64F9">
      <w:pPr>
        <w:jc w:val="right"/>
      </w:pPr>
      <w:r w:rsidRPr="001E7152">
        <w:rPr>
          <w:rFonts w:hint="eastAsia"/>
        </w:rPr>
        <w:t>版本日期：</w:t>
      </w:r>
      <w:r w:rsidRPr="001E7152">
        <w:rPr>
          <w:sz w:val="20"/>
        </w:rPr>
        <w:t>【</w:t>
      </w:r>
      <w:r w:rsidRPr="004446DB">
        <w:rPr>
          <w:rFonts w:hint="eastAsia"/>
          <w:sz w:val="20"/>
          <w:shd w:val="pct15" w:color="auto" w:fill="FFFFFF"/>
        </w:rPr>
        <w:t>每頁</w:t>
      </w:r>
      <w:r w:rsidRPr="001E7152">
        <w:rPr>
          <w:sz w:val="20"/>
        </w:rPr>
        <w:t>必填</w:t>
      </w:r>
      <w:r w:rsidRPr="001E7152">
        <w:rPr>
          <w:rFonts w:hint="eastAsia"/>
          <w:sz w:val="20"/>
        </w:rPr>
        <w:t>，</w:t>
      </w:r>
      <w:r w:rsidRPr="001E7152">
        <w:rPr>
          <w:sz w:val="20"/>
        </w:rPr>
        <w:t>請自行填寫，如</w:t>
      </w:r>
      <w:r w:rsidRPr="001E7152">
        <w:rPr>
          <w:sz w:val="20"/>
        </w:rPr>
        <w:t>201</w:t>
      </w:r>
      <w:r w:rsidRPr="001E7152">
        <w:rPr>
          <w:rFonts w:hint="eastAsia"/>
          <w:sz w:val="20"/>
        </w:rPr>
        <w:t>7</w:t>
      </w:r>
      <w:r w:rsidRPr="001E7152">
        <w:rPr>
          <w:sz w:val="20"/>
        </w:rPr>
        <w:t>/0</w:t>
      </w:r>
      <w:r w:rsidRPr="001E7152">
        <w:rPr>
          <w:rFonts w:hint="eastAsia"/>
          <w:sz w:val="20"/>
        </w:rPr>
        <w:t>9</w:t>
      </w:r>
      <w:r w:rsidRPr="001E7152">
        <w:rPr>
          <w:sz w:val="20"/>
        </w:rPr>
        <w:t>/</w:t>
      </w:r>
      <w:r w:rsidRPr="001E7152">
        <w:rPr>
          <w:rFonts w:hint="eastAsia"/>
          <w:sz w:val="20"/>
        </w:rPr>
        <w:t>0</w:t>
      </w:r>
      <w:r w:rsidRPr="001E7152">
        <w:rPr>
          <w:sz w:val="20"/>
        </w:rPr>
        <w:t>1 Version1</w:t>
      </w:r>
      <w:r w:rsidRPr="001E7152">
        <w:rPr>
          <w:sz w:val="20"/>
        </w:rPr>
        <w:t>】</w:t>
      </w:r>
    </w:p>
    <w:sectPr w:rsidR="00682257" w:rsidRPr="004E64F9" w:rsidSect="0068225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C6" w:rsidRDefault="00C650C6" w:rsidP="00C650C6">
      <w:r>
        <w:separator/>
      </w:r>
    </w:p>
  </w:endnote>
  <w:endnote w:type="continuationSeparator" w:id="1">
    <w:p w:rsidR="00C650C6" w:rsidRDefault="00C650C6" w:rsidP="00C6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1" w:rsidRDefault="009C0EF1" w:rsidP="00805FDF">
    <w:pPr>
      <w:jc w:val="right"/>
    </w:pPr>
    <w:r w:rsidRPr="00EF5963">
      <w:rPr>
        <w:rFonts w:hint="eastAsia"/>
        <w:color w:val="FF0000"/>
      </w:rPr>
      <w:t>版本日期：</w:t>
    </w:r>
    <w:r w:rsidRPr="00EF5963">
      <w:rPr>
        <w:color w:val="FF0000"/>
        <w:sz w:val="20"/>
      </w:rPr>
      <w:t>【必填</w:t>
    </w:r>
    <w:r w:rsidRPr="00EF5963">
      <w:rPr>
        <w:rFonts w:hint="eastAsia"/>
        <w:color w:val="FF0000"/>
        <w:sz w:val="20"/>
      </w:rPr>
      <w:t>，</w:t>
    </w:r>
    <w:r w:rsidRPr="00EF5963">
      <w:rPr>
        <w:color w:val="FF0000"/>
        <w:sz w:val="20"/>
      </w:rPr>
      <w:t>請自行填寫，如</w:t>
    </w:r>
    <w:r w:rsidRPr="00EF5963">
      <w:rPr>
        <w:color w:val="FF0000"/>
        <w:sz w:val="20"/>
      </w:rPr>
      <w:t>201</w:t>
    </w:r>
    <w:r w:rsidRPr="00EF5963">
      <w:rPr>
        <w:rFonts w:hint="eastAsia"/>
        <w:color w:val="FF0000"/>
        <w:sz w:val="20"/>
      </w:rPr>
      <w:t>7</w:t>
    </w:r>
    <w:r w:rsidRPr="00EF5963">
      <w:rPr>
        <w:color w:val="FF0000"/>
        <w:sz w:val="20"/>
      </w:rPr>
      <w:t>/0</w:t>
    </w:r>
    <w:r w:rsidRPr="00EF5963">
      <w:rPr>
        <w:rFonts w:hint="eastAsia"/>
        <w:color w:val="FF0000"/>
        <w:sz w:val="20"/>
      </w:rPr>
      <w:t>9</w:t>
    </w:r>
    <w:r w:rsidRPr="00EF5963">
      <w:rPr>
        <w:color w:val="FF0000"/>
        <w:sz w:val="20"/>
      </w:rPr>
      <w:t>/</w:t>
    </w:r>
    <w:r w:rsidRPr="00EF5963">
      <w:rPr>
        <w:rFonts w:hint="eastAsia"/>
        <w:color w:val="FF0000"/>
        <w:sz w:val="20"/>
      </w:rPr>
      <w:t>0</w:t>
    </w:r>
    <w:r w:rsidRPr="00EF5963">
      <w:rPr>
        <w:color w:val="FF0000"/>
        <w:sz w:val="20"/>
      </w:rPr>
      <w:t>1 Version1</w:t>
    </w:r>
    <w:r w:rsidRPr="00EF5963">
      <w:rPr>
        <w:color w:val="FF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C6" w:rsidRDefault="00C650C6" w:rsidP="00C650C6">
      <w:r>
        <w:separator/>
      </w:r>
    </w:p>
  </w:footnote>
  <w:footnote w:type="continuationSeparator" w:id="1">
    <w:p w:rsidR="00C650C6" w:rsidRDefault="00C650C6" w:rsidP="00C6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DDB3FAF"/>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0875E9"/>
    <w:multiLevelType w:val="hybridMultilevel"/>
    <w:tmpl w:val="6F5A3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C421EF"/>
    <w:multiLevelType w:val="hybridMultilevel"/>
    <w:tmpl w:val="49942B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1676FB"/>
    <w:multiLevelType w:val="hybridMultilevel"/>
    <w:tmpl w:val="98E4DBBE"/>
    <w:lvl w:ilvl="0" w:tplc="C54699B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2">
    <w:nsid w:val="683C1A17"/>
    <w:multiLevelType w:val="hybridMultilevel"/>
    <w:tmpl w:val="83086140"/>
    <w:lvl w:ilvl="0" w:tplc="E244FC1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E2D"/>
    <w:rsid w:val="00001691"/>
    <w:rsid w:val="000704C1"/>
    <w:rsid w:val="00156ACC"/>
    <w:rsid w:val="001B605C"/>
    <w:rsid w:val="002242CF"/>
    <w:rsid w:val="0038698C"/>
    <w:rsid w:val="004E64F9"/>
    <w:rsid w:val="004F44F3"/>
    <w:rsid w:val="00590193"/>
    <w:rsid w:val="00682257"/>
    <w:rsid w:val="008568B9"/>
    <w:rsid w:val="008572D4"/>
    <w:rsid w:val="008A24E3"/>
    <w:rsid w:val="008C2E2D"/>
    <w:rsid w:val="008F42E6"/>
    <w:rsid w:val="0090230F"/>
    <w:rsid w:val="009B5EEF"/>
    <w:rsid w:val="009C0EF1"/>
    <w:rsid w:val="009E5B90"/>
    <w:rsid w:val="00B4355F"/>
    <w:rsid w:val="00BF6D71"/>
    <w:rsid w:val="00C06D6A"/>
    <w:rsid w:val="00C650C6"/>
    <w:rsid w:val="00CC5498"/>
    <w:rsid w:val="00D823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widowControl w:val="0"/>
    </w:pPr>
    <w:rPr>
      <w:rFonts w:ascii="Times New Roman" w:eastAsia="新細明體" w:hAnsi="Times New Roman" w:cs="Times New Roman"/>
      <w:szCs w:val="20"/>
    </w:rPr>
  </w:style>
  <w:style w:type="paragraph" w:styleId="1">
    <w:name w:val="heading 1"/>
    <w:basedOn w:val="a"/>
    <w:next w:val="a"/>
    <w:link w:val="10"/>
    <w:qFormat/>
    <w:rsid w:val="00590193"/>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590193"/>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590193"/>
    <w:pPr>
      <w:keepNext/>
      <w:spacing w:line="720" w:lineRule="auto"/>
      <w:outlineLvl w:val="2"/>
    </w:pPr>
    <w:rPr>
      <w:rFonts w:ascii="Arial" w:hAnsi="Arial"/>
      <w:b/>
      <w:bCs/>
      <w:sz w:val="36"/>
      <w:szCs w:val="36"/>
    </w:rPr>
  </w:style>
  <w:style w:type="paragraph" w:styleId="4">
    <w:name w:val="heading 4"/>
    <w:basedOn w:val="a"/>
    <w:next w:val="a"/>
    <w:link w:val="40"/>
    <w:qFormat/>
    <w:rsid w:val="00590193"/>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23E5"/>
    <w:rPr>
      <w:color w:val="0000FF"/>
      <w:u w:val="single"/>
    </w:rPr>
  </w:style>
  <w:style w:type="character" w:customStyle="1" w:styleId="10">
    <w:name w:val="標題 1 字元"/>
    <w:basedOn w:val="a0"/>
    <w:link w:val="1"/>
    <w:rsid w:val="00590193"/>
    <w:rPr>
      <w:rFonts w:ascii="Arial" w:eastAsia="新細明體" w:hAnsi="Arial" w:cs="Times New Roman"/>
      <w:b/>
      <w:bCs/>
      <w:kern w:val="52"/>
      <w:sz w:val="52"/>
      <w:szCs w:val="52"/>
    </w:rPr>
  </w:style>
  <w:style w:type="character" w:customStyle="1" w:styleId="21">
    <w:name w:val="標題 2 字元"/>
    <w:basedOn w:val="a0"/>
    <w:link w:val="20"/>
    <w:rsid w:val="00590193"/>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590193"/>
    <w:rPr>
      <w:rFonts w:ascii="Arial" w:eastAsia="新細明體" w:hAnsi="Arial" w:cs="Times New Roman"/>
      <w:b/>
      <w:bCs/>
      <w:sz w:val="36"/>
      <w:szCs w:val="36"/>
    </w:rPr>
  </w:style>
  <w:style w:type="character" w:customStyle="1" w:styleId="40">
    <w:name w:val="標題 4 字元"/>
    <w:basedOn w:val="a0"/>
    <w:link w:val="4"/>
    <w:rsid w:val="00590193"/>
    <w:rPr>
      <w:rFonts w:ascii="Arial" w:eastAsia="新細明體" w:hAnsi="Arial" w:cs="Times New Roman"/>
      <w:sz w:val="36"/>
      <w:szCs w:val="36"/>
    </w:rPr>
  </w:style>
  <w:style w:type="paragraph" w:styleId="a4">
    <w:name w:val="header"/>
    <w:basedOn w:val="a"/>
    <w:link w:val="a5"/>
    <w:uiPriority w:val="99"/>
    <w:rsid w:val="00590193"/>
    <w:pPr>
      <w:tabs>
        <w:tab w:val="center" w:pos="4153"/>
        <w:tab w:val="right" w:pos="8306"/>
      </w:tabs>
      <w:snapToGrid w:val="0"/>
    </w:pPr>
    <w:rPr>
      <w:sz w:val="20"/>
    </w:rPr>
  </w:style>
  <w:style w:type="character" w:customStyle="1" w:styleId="a5">
    <w:name w:val="頁首 字元"/>
    <w:basedOn w:val="a0"/>
    <w:link w:val="a4"/>
    <w:uiPriority w:val="99"/>
    <w:rsid w:val="00590193"/>
    <w:rPr>
      <w:rFonts w:ascii="Times New Roman" w:eastAsia="新細明體" w:hAnsi="Times New Roman" w:cs="Times New Roman"/>
      <w:sz w:val="20"/>
      <w:szCs w:val="20"/>
    </w:rPr>
  </w:style>
  <w:style w:type="paragraph" w:styleId="a6">
    <w:name w:val="footer"/>
    <w:basedOn w:val="a"/>
    <w:link w:val="a7"/>
    <w:uiPriority w:val="99"/>
    <w:rsid w:val="00590193"/>
    <w:pPr>
      <w:tabs>
        <w:tab w:val="center" w:pos="4153"/>
        <w:tab w:val="right" w:pos="8306"/>
      </w:tabs>
      <w:snapToGrid w:val="0"/>
    </w:pPr>
    <w:rPr>
      <w:sz w:val="20"/>
    </w:rPr>
  </w:style>
  <w:style w:type="character" w:customStyle="1" w:styleId="a7">
    <w:name w:val="頁尾 字元"/>
    <w:basedOn w:val="a0"/>
    <w:link w:val="a6"/>
    <w:uiPriority w:val="99"/>
    <w:rsid w:val="00590193"/>
    <w:rPr>
      <w:rFonts w:ascii="Times New Roman" w:eastAsia="新細明體" w:hAnsi="Times New Roman" w:cs="Times New Roman"/>
      <w:sz w:val="20"/>
      <w:szCs w:val="20"/>
    </w:rPr>
  </w:style>
  <w:style w:type="character" w:styleId="a8">
    <w:name w:val="page number"/>
    <w:basedOn w:val="a0"/>
    <w:rsid w:val="00590193"/>
  </w:style>
  <w:style w:type="paragraph" w:styleId="a9">
    <w:name w:val="Salutation"/>
    <w:basedOn w:val="a"/>
    <w:next w:val="a"/>
    <w:link w:val="aa"/>
    <w:uiPriority w:val="99"/>
    <w:rsid w:val="00590193"/>
    <w:rPr>
      <w:rFonts w:ascii="Arial" w:eastAsia="標楷體" w:hAnsi="Arial" w:cs="Arial"/>
      <w:kern w:val="0"/>
      <w:szCs w:val="24"/>
    </w:rPr>
  </w:style>
  <w:style w:type="character" w:customStyle="1" w:styleId="aa">
    <w:name w:val="問候 字元"/>
    <w:basedOn w:val="a0"/>
    <w:link w:val="a9"/>
    <w:uiPriority w:val="99"/>
    <w:rsid w:val="00590193"/>
    <w:rPr>
      <w:rFonts w:ascii="Arial" w:eastAsia="標楷體" w:hAnsi="Arial" w:cs="Arial"/>
      <w:kern w:val="0"/>
      <w:szCs w:val="24"/>
    </w:rPr>
  </w:style>
  <w:style w:type="paragraph" w:styleId="ab">
    <w:name w:val="Body Text"/>
    <w:basedOn w:val="a"/>
    <w:link w:val="ac"/>
    <w:uiPriority w:val="99"/>
    <w:rsid w:val="00590193"/>
    <w:rPr>
      <w:sz w:val="28"/>
      <w:szCs w:val="40"/>
    </w:rPr>
  </w:style>
  <w:style w:type="character" w:customStyle="1" w:styleId="ac">
    <w:name w:val="本文 字元"/>
    <w:basedOn w:val="a0"/>
    <w:link w:val="ab"/>
    <w:uiPriority w:val="99"/>
    <w:rsid w:val="00590193"/>
    <w:rPr>
      <w:rFonts w:ascii="Times New Roman" w:eastAsia="新細明體" w:hAnsi="Times New Roman" w:cs="Times New Roman"/>
      <w:sz w:val="28"/>
      <w:szCs w:val="40"/>
    </w:rPr>
  </w:style>
  <w:style w:type="paragraph" w:styleId="31">
    <w:name w:val="Body Text Indent 3"/>
    <w:basedOn w:val="a"/>
    <w:link w:val="32"/>
    <w:uiPriority w:val="99"/>
    <w:rsid w:val="00590193"/>
    <w:pPr>
      <w:spacing w:after="120"/>
      <w:ind w:leftChars="200" w:left="480"/>
    </w:pPr>
    <w:rPr>
      <w:sz w:val="16"/>
      <w:szCs w:val="16"/>
    </w:rPr>
  </w:style>
  <w:style w:type="character" w:customStyle="1" w:styleId="32">
    <w:name w:val="本文縮排 3 字元"/>
    <w:basedOn w:val="a0"/>
    <w:link w:val="31"/>
    <w:uiPriority w:val="99"/>
    <w:rsid w:val="00590193"/>
    <w:rPr>
      <w:rFonts w:ascii="Times New Roman" w:eastAsia="新細明體" w:hAnsi="Times New Roman" w:cs="Times New Roman"/>
      <w:sz w:val="16"/>
      <w:szCs w:val="16"/>
    </w:rPr>
  </w:style>
  <w:style w:type="paragraph" w:customStyle="1" w:styleId="Level1">
    <w:name w:val="Level 1"/>
    <w:uiPriority w:val="99"/>
    <w:rsid w:val="00590193"/>
    <w:pPr>
      <w:widowControl w:val="0"/>
      <w:ind w:left="720"/>
      <w:jc w:val="both"/>
    </w:pPr>
    <w:rPr>
      <w:rFonts w:ascii="Times New Roman" w:eastAsia="新細明體" w:hAnsi="Times New Roman" w:cs="Times New Roman"/>
      <w:kern w:val="0"/>
      <w:szCs w:val="24"/>
      <w:lang w:eastAsia="en-US"/>
    </w:rPr>
  </w:style>
  <w:style w:type="paragraph" w:styleId="ad">
    <w:name w:val="Date"/>
    <w:basedOn w:val="a"/>
    <w:next w:val="a"/>
    <w:link w:val="ae"/>
    <w:uiPriority w:val="99"/>
    <w:rsid w:val="00590193"/>
    <w:pPr>
      <w:jc w:val="right"/>
    </w:pPr>
  </w:style>
  <w:style w:type="character" w:customStyle="1" w:styleId="ae">
    <w:name w:val="日期 字元"/>
    <w:basedOn w:val="a0"/>
    <w:link w:val="ad"/>
    <w:uiPriority w:val="99"/>
    <w:rsid w:val="00590193"/>
    <w:rPr>
      <w:rFonts w:ascii="Times New Roman" w:eastAsia="新細明體" w:hAnsi="Times New Roman" w:cs="Times New Roman"/>
      <w:szCs w:val="20"/>
    </w:rPr>
  </w:style>
  <w:style w:type="paragraph" w:styleId="af">
    <w:name w:val="Balloon Text"/>
    <w:basedOn w:val="a"/>
    <w:link w:val="af0"/>
    <w:uiPriority w:val="99"/>
    <w:semiHidden/>
    <w:rsid w:val="00590193"/>
    <w:rPr>
      <w:rFonts w:ascii="Arial" w:hAnsi="Arial"/>
      <w:sz w:val="18"/>
      <w:szCs w:val="18"/>
    </w:rPr>
  </w:style>
  <w:style w:type="character" w:customStyle="1" w:styleId="af0">
    <w:name w:val="註解方塊文字 字元"/>
    <w:basedOn w:val="a0"/>
    <w:link w:val="af"/>
    <w:uiPriority w:val="99"/>
    <w:semiHidden/>
    <w:rsid w:val="00590193"/>
    <w:rPr>
      <w:rFonts w:ascii="Arial" w:eastAsia="新細明體" w:hAnsi="Arial" w:cs="Times New Roman"/>
      <w:sz w:val="18"/>
      <w:szCs w:val="18"/>
    </w:rPr>
  </w:style>
  <w:style w:type="table" w:styleId="af1">
    <w:name w:val="Table Grid"/>
    <w:basedOn w:val="a1"/>
    <w:uiPriority w:val="59"/>
    <w:rsid w:val="0059019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193"/>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590193"/>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590193"/>
    <w:pPr>
      <w:tabs>
        <w:tab w:val="decimal" w:pos="0"/>
      </w:tabs>
      <w:autoSpaceDE w:val="0"/>
      <w:autoSpaceDN w:val="0"/>
      <w:adjustRightInd w:val="0"/>
    </w:pPr>
    <w:rPr>
      <w:kern w:val="0"/>
    </w:rPr>
  </w:style>
  <w:style w:type="paragraph" w:styleId="HTML">
    <w:name w:val="HTML Preformatted"/>
    <w:basedOn w:val="a"/>
    <w:link w:val="HTML0"/>
    <w:uiPriority w:val="99"/>
    <w:rsid w:val="0059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590193"/>
    <w:rPr>
      <w:rFonts w:ascii="細明體" w:eastAsia="細明體" w:hAnsi="細明體" w:cs="Times New Roman"/>
      <w:kern w:val="0"/>
      <w:szCs w:val="24"/>
    </w:rPr>
  </w:style>
  <w:style w:type="paragraph" w:customStyle="1" w:styleId="af3">
    <w:name w:val="字元 字元 字元 字元 字元 字元 字元"/>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590193"/>
  </w:style>
  <w:style w:type="character" w:customStyle="1" w:styleId="style5">
    <w:name w:val="style5"/>
    <w:basedOn w:val="a0"/>
    <w:rsid w:val="00590193"/>
  </w:style>
  <w:style w:type="character" w:customStyle="1" w:styleId="style13">
    <w:name w:val="style13"/>
    <w:basedOn w:val="a0"/>
    <w:rsid w:val="00590193"/>
  </w:style>
  <w:style w:type="character" w:customStyle="1" w:styleId="style12">
    <w:name w:val="style12"/>
    <w:basedOn w:val="a0"/>
    <w:rsid w:val="00590193"/>
  </w:style>
  <w:style w:type="character" w:styleId="af4">
    <w:name w:val="annotation reference"/>
    <w:rsid w:val="00590193"/>
    <w:rPr>
      <w:sz w:val="18"/>
      <w:szCs w:val="18"/>
    </w:rPr>
  </w:style>
  <w:style w:type="paragraph" w:styleId="af5">
    <w:name w:val="annotation text"/>
    <w:basedOn w:val="a"/>
    <w:link w:val="af6"/>
    <w:uiPriority w:val="99"/>
    <w:rsid w:val="00590193"/>
  </w:style>
  <w:style w:type="character" w:customStyle="1" w:styleId="af6">
    <w:name w:val="註解文字 字元"/>
    <w:basedOn w:val="a0"/>
    <w:link w:val="af5"/>
    <w:uiPriority w:val="99"/>
    <w:rsid w:val="00590193"/>
    <w:rPr>
      <w:rFonts w:ascii="Times New Roman" w:eastAsia="新細明體" w:hAnsi="Times New Roman" w:cs="Times New Roman"/>
      <w:szCs w:val="20"/>
    </w:rPr>
  </w:style>
  <w:style w:type="paragraph" w:styleId="af7">
    <w:name w:val="annotation subject"/>
    <w:basedOn w:val="af5"/>
    <w:next w:val="af5"/>
    <w:link w:val="af8"/>
    <w:uiPriority w:val="99"/>
    <w:rsid w:val="00590193"/>
    <w:rPr>
      <w:b/>
      <w:bCs/>
    </w:rPr>
  </w:style>
  <w:style w:type="character" w:customStyle="1" w:styleId="af8">
    <w:name w:val="註解主旨 字元"/>
    <w:basedOn w:val="af6"/>
    <w:link w:val="af7"/>
    <w:uiPriority w:val="99"/>
    <w:rsid w:val="00590193"/>
    <w:rPr>
      <w:b/>
      <w:bCs/>
    </w:rPr>
  </w:style>
  <w:style w:type="paragraph" w:customStyle="1" w:styleId="11">
    <w:name w:val="清單段落1"/>
    <w:basedOn w:val="a"/>
    <w:uiPriority w:val="99"/>
    <w:rsid w:val="00590193"/>
    <w:pPr>
      <w:spacing w:after="240" w:line="240" w:lineRule="exact"/>
      <w:ind w:leftChars="200" w:left="480"/>
    </w:pPr>
    <w:rPr>
      <w:rFonts w:ascii="Calibri" w:hAnsi="Calibri"/>
      <w:szCs w:val="22"/>
    </w:rPr>
  </w:style>
  <w:style w:type="paragraph" w:styleId="af9">
    <w:name w:val="List Paragraph"/>
    <w:basedOn w:val="a"/>
    <w:uiPriority w:val="34"/>
    <w:qFormat/>
    <w:rsid w:val="00590193"/>
    <w:pPr>
      <w:ind w:leftChars="200" w:left="480"/>
    </w:pPr>
    <w:rPr>
      <w:rFonts w:ascii="Calibri" w:hAnsi="Calibri"/>
      <w:szCs w:val="22"/>
    </w:rPr>
  </w:style>
  <w:style w:type="paragraph" w:customStyle="1" w:styleId="Text">
    <w:name w:val="Text"/>
    <w:basedOn w:val="a"/>
    <w:link w:val="TextChar1"/>
    <w:rsid w:val="00590193"/>
    <w:pPr>
      <w:widowControl/>
      <w:adjustRightInd w:val="0"/>
      <w:spacing w:before="120"/>
      <w:jc w:val="both"/>
      <w:textAlignment w:val="baseline"/>
    </w:pPr>
    <w:rPr>
      <w:noProof/>
      <w:kern w:val="0"/>
    </w:rPr>
  </w:style>
  <w:style w:type="character" w:customStyle="1" w:styleId="TextChar1">
    <w:name w:val="Text Char1"/>
    <w:link w:val="Text"/>
    <w:rsid w:val="00590193"/>
    <w:rPr>
      <w:rFonts w:ascii="Times New Roman" w:eastAsia="新細明體" w:hAnsi="Times New Roman" w:cs="Times New Roman"/>
      <w:noProof/>
      <w:kern w:val="0"/>
      <w:szCs w:val="20"/>
    </w:rPr>
  </w:style>
  <w:style w:type="paragraph" w:customStyle="1" w:styleId="Table">
    <w:name w:val="Table"/>
    <w:basedOn w:val="a"/>
    <w:uiPriority w:val="99"/>
    <w:rsid w:val="00590193"/>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590193"/>
    <w:pPr>
      <w:numPr>
        <w:numId w:val="1"/>
      </w:numPr>
    </w:pPr>
    <w:rPr>
      <w:rFonts w:eastAsia="標楷體"/>
      <w:sz w:val="28"/>
    </w:rPr>
  </w:style>
  <w:style w:type="paragraph" w:customStyle="1" w:styleId="s1">
    <w:name w:val="s1"/>
    <w:basedOn w:val="a"/>
    <w:uiPriority w:val="99"/>
    <w:rsid w:val="00590193"/>
    <w:pPr>
      <w:numPr>
        <w:ilvl w:val="1"/>
        <w:numId w:val="1"/>
      </w:numPr>
    </w:pPr>
    <w:rPr>
      <w:rFonts w:eastAsia="標楷體"/>
      <w:sz w:val="28"/>
    </w:rPr>
  </w:style>
  <w:style w:type="paragraph" w:customStyle="1" w:styleId="s4">
    <w:name w:val="s4"/>
    <w:basedOn w:val="a"/>
    <w:uiPriority w:val="99"/>
    <w:rsid w:val="00590193"/>
    <w:pPr>
      <w:numPr>
        <w:ilvl w:val="3"/>
        <w:numId w:val="1"/>
      </w:numPr>
    </w:pPr>
    <w:rPr>
      <w:rFonts w:eastAsia="標楷體"/>
      <w:sz w:val="28"/>
    </w:rPr>
  </w:style>
  <w:style w:type="paragraph" w:customStyle="1" w:styleId="s6">
    <w:name w:val="s6"/>
    <w:basedOn w:val="a"/>
    <w:uiPriority w:val="99"/>
    <w:rsid w:val="00590193"/>
    <w:pPr>
      <w:numPr>
        <w:ilvl w:val="4"/>
        <w:numId w:val="1"/>
      </w:numPr>
    </w:pPr>
    <w:rPr>
      <w:rFonts w:eastAsia="標楷體"/>
      <w:sz w:val="28"/>
    </w:rPr>
  </w:style>
  <w:style w:type="paragraph" w:customStyle="1" w:styleId="s3">
    <w:name w:val="s3"/>
    <w:basedOn w:val="a"/>
    <w:uiPriority w:val="99"/>
    <w:rsid w:val="00590193"/>
    <w:pPr>
      <w:numPr>
        <w:ilvl w:val="5"/>
        <w:numId w:val="1"/>
      </w:numPr>
    </w:pPr>
    <w:rPr>
      <w:rFonts w:eastAsia="標楷體"/>
      <w:sz w:val="28"/>
    </w:rPr>
  </w:style>
  <w:style w:type="paragraph" w:styleId="2">
    <w:name w:val="Body Text Indent 2"/>
    <w:basedOn w:val="a"/>
    <w:link w:val="22"/>
    <w:uiPriority w:val="99"/>
    <w:rsid w:val="00590193"/>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590193"/>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590193"/>
  </w:style>
  <w:style w:type="character" w:styleId="afa">
    <w:name w:val="Emphasis"/>
    <w:uiPriority w:val="20"/>
    <w:qFormat/>
    <w:rsid w:val="00590193"/>
    <w:rPr>
      <w:i/>
      <w:iCs/>
    </w:rPr>
  </w:style>
  <w:style w:type="paragraph" w:customStyle="1" w:styleId="p22">
    <w:name w:val="p2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590193"/>
  </w:style>
  <w:style w:type="paragraph" w:customStyle="1" w:styleId="p1">
    <w:name w:val="p1"/>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590193"/>
  </w:style>
  <w:style w:type="character" w:customStyle="1" w:styleId="t4">
    <w:name w:val="t4"/>
    <w:basedOn w:val="a0"/>
    <w:rsid w:val="00590193"/>
  </w:style>
  <w:style w:type="character" w:customStyle="1" w:styleId="odfliend">
    <w:name w:val="odfliend"/>
    <w:basedOn w:val="a0"/>
    <w:rsid w:val="00590193"/>
  </w:style>
  <w:style w:type="paragraph" w:customStyle="1" w:styleId="p8">
    <w:name w:val="p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590193"/>
  </w:style>
  <w:style w:type="paragraph" w:customStyle="1" w:styleId="p7">
    <w:name w:val="p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590193"/>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590193"/>
    <w:pPr>
      <w:jc w:val="center"/>
    </w:pPr>
    <w:rPr>
      <w:rFonts w:eastAsia="標楷體"/>
      <w:sz w:val="28"/>
      <w:szCs w:val="28"/>
    </w:rPr>
  </w:style>
  <w:style w:type="character" w:customStyle="1" w:styleId="afc">
    <w:name w:val="註釋標題 字元"/>
    <w:basedOn w:val="a0"/>
    <w:link w:val="afb"/>
    <w:uiPriority w:val="99"/>
    <w:rsid w:val="00590193"/>
    <w:rPr>
      <w:rFonts w:ascii="Times New Roman" w:eastAsia="標楷體" w:hAnsi="Times New Roman" w:cs="Times New Roman"/>
      <w:sz w:val="28"/>
      <w:szCs w:val="28"/>
    </w:rPr>
  </w:style>
  <w:style w:type="paragraph" w:styleId="afd">
    <w:name w:val="Closing"/>
    <w:basedOn w:val="a"/>
    <w:link w:val="afe"/>
    <w:uiPriority w:val="99"/>
    <w:rsid w:val="00590193"/>
    <w:pPr>
      <w:ind w:leftChars="1800" w:left="100"/>
    </w:pPr>
    <w:rPr>
      <w:rFonts w:eastAsia="標楷體"/>
      <w:sz w:val="28"/>
      <w:szCs w:val="28"/>
    </w:rPr>
  </w:style>
  <w:style w:type="character" w:customStyle="1" w:styleId="afe">
    <w:name w:val="結語 字元"/>
    <w:basedOn w:val="a0"/>
    <w:link w:val="afd"/>
    <w:uiPriority w:val="99"/>
    <w:rsid w:val="00590193"/>
    <w:rPr>
      <w:rFonts w:ascii="Times New Roman" w:eastAsia="標楷體" w:hAnsi="Times New Roman" w:cs="Times New Roman"/>
      <w:sz w:val="28"/>
      <w:szCs w:val="28"/>
    </w:rPr>
  </w:style>
  <w:style w:type="paragraph" w:styleId="aff">
    <w:name w:val="Body Text Indent"/>
    <w:basedOn w:val="a"/>
    <w:link w:val="aff0"/>
    <w:uiPriority w:val="99"/>
    <w:rsid w:val="00590193"/>
    <w:pPr>
      <w:spacing w:after="120"/>
      <w:ind w:leftChars="200" w:left="480"/>
    </w:pPr>
    <w:rPr>
      <w:szCs w:val="24"/>
    </w:rPr>
  </w:style>
  <w:style w:type="character" w:customStyle="1" w:styleId="aff0">
    <w:name w:val="本文縮排 字元"/>
    <w:basedOn w:val="a0"/>
    <w:link w:val="aff"/>
    <w:uiPriority w:val="99"/>
    <w:rsid w:val="00590193"/>
    <w:rPr>
      <w:rFonts w:ascii="Times New Roman" w:eastAsia="新細明體" w:hAnsi="Times New Roman" w:cs="Times New Roman"/>
      <w:szCs w:val="24"/>
    </w:rPr>
  </w:style>
  <w:style w:type="character" w:customStyle="1" w:styleId="title-16-bold-blue">
    <w:name w:val="title-16-bold-blue"/>
    <w:rsid w:val="00590193"/>
  </w:style>
  <w:style w:type="paragraph" w:customStyle="1" w:styleId="DocTitle">
    <w:name w:val="Doc Title"/>
    <w:basedOn w:val="a"/>
    <w:next w:val="a"/>
    <w:uiPriority w:val="99"/>
    <w:rsid w:val="00590193"/>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590193"/>
    <w:rPr>
      <w:b/>
      <w:bCs/>
    </w:rPr>
  </w:style>
  <w:style w:type="paragraph" w:styleId="Web">
    <w:name w:val="Normal (Web)"/>
    <w:basedOn w:val="a"/>
    <w:uiPriority w:val="99"/>
    <w:unhideWhenUsed/>
    <w:rsid w:val="00590193"/>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59019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CGMH</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2</cp:revision>
  <cp:lastPrinted>2023-11-14T04:01:00Z</cp:lastPrinted>
  <dcterms:created xsi:type="dcterms:W3CDTF">2023-11-14T04:16:00Z</dcterms:created>
  <dcterms:modified xsi:type="dcterms:W3CDTF">2023-11-14T04:16:00Z</dcterms:modified>
</cp:coreProperties>
</file>